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68FF" w14:textId="77777777" w:rsidR="00C65A0E" w:rsidRPr="002067C4" w:rsidRDefault="00C65A0E">
      <w:pPr>
        <w:pStyle w:val="Header"/>
        <w:tabs>
          <w:tab w:val="clear" w:pos="4153"/>
          <w:tab w:val="clear" w:pos="8306"/>
        </w:tabs>
        <w:rPr>
          <w:b/>
          <w:lang w:val="bs-Latn-BA"/>
        </w:rPr>
      </w:pPr>
      <w:bookmarkStart w:id="0" w:name="_GoBack"/>
      <w:bookmarkEnd w:id="0"/>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0DB3DB58" w14:textId="77777777">
        <w:tc>
          <w:tcPr>
            <w:tcW w:w="2977" w:type="dxa"/>
          </w:tcPr>
          <w:p w14:paraId="622EB841" w14:textId="77777777" w:rsidR="00C65A0E" w:rsidRPr="002067C4" w:rsidRDefault="00C65A0E">
            <w:pPr>
              <w:tabs>
                <w:tab w:val="left" w:pos="-817"/>
              </w:tabs>
              <w:jc w:val="right"/>
              <w:rPr>
                <w:b/>
                <w:spacing w:val="10"/>
                <w:sz w:val="28"/>
                <w:lang w:val="bs-Latn-BA"/>
              </w:rPr>
            </w:pPr>
          </w:p>
          <w:p w14:paraId="355F899A" w14:textId="77777777" w:rsidR="00C65A0E" w:rsidRPr="002067C4" w:rsidRDefault="00C65A0E">
            <w:pPr>
              <w:tabs>
                <w:tab w:val="left" w:pos="-817"/>
              </w:tabs>
              <w:jc w:val="right"/>
              <w:rPr>
                <w:b/>
                <w:spacing w:val="10"/>
                <w:sz w:val="28"/>
                <w:lang w:val="bs-Latn-BA"/>
              </w:rPr>
            </w:pPr>
          </w:p>
          <w:p w14:paraId="2D2EB9AE" w14:textId="77777777" w:rsidR="00C65A0E" w:rsidRPr="002067C4" w:rsidRDefault="00C65A0E">
            <w:pPr>
              <w:tabs>
                <w:tab w:val="left" w:pos="-817"/>
              </w:tabs>
              <w:jc w:val="right"/>
              <w:rPr>
                <w:b/>
                <w:spacing w:val="10"/>
                <w:sz w:val="28"/>
                <w:lang w:val="bs-Latn-BA"/>
              </w:rPr>
            </w:pPr>
          </w:p>
          <w:p w14:paraId="74960ECA" w14:textId="77777777" w:rsidR="00C65A0E" w:rsidRPr="002067C4" w:rsidRDefault="00C65A0E">
            <w:pPr>
              <w:tabs>
                <w:tab w:val="left" w:pos="-817"/>
              </w:tabs>
              <w:jc w:val="right"/>
              <w:rPr>
                <w:b/>
                <w:spacing w:val="10"/>
                <w:sz w:val="28"/>
                <w:lang w:val="bs-Latn-BA"/>
              </w:rPr>
            </w:pPr>
            <w:r w:rsidRPr="002067C4">
              <w:rPr>
                <w:b/>
                <w:spacing w:val="10"/>
                <w:sz w:val="28"/>
                <w:lang w:val="bs-Latn-BA"/>
              </w:rPr>
              <w:t xml:space="preserve">Akademski                  </w:t>
            </w:r>
          </w:p>
          <w:p w14:paraId="3BC25FA2" w14:textId="77777777" w:rsidR="00C65A0E" w:rsidRPr="002067C4" w:rsidRDefault="00C65A0E">
            <w:pPr>
              <w:tabs>
                <w:tab w:val="left" w:pos="-817"/>
              </w:tabs>
              <w:jc w:val="right"/>
              <w:rPr>
                <w:b/>
                <w:spacing w:val="10"/>
                <w:sz w:val="28"/>
                <w:lang w:val="bs-Latn-BA"/>
              </w:rPr>
            </w:pPr>
            <w:r w:rsidRPr="002067C4">
              <w:rPr>
                <w:b/>
                <w:spacing w:val="10"/>
                <w:sz w:val="28"/>
                <w:lang w:val="bs-Latn-BA"/>
              </w:rPr>
              <w:t>curriculum vitae</w:t>
            </w:r>
          </w:p>
        </w:tc>
        <w:tc>
          <w:tcPr>
            <w:tcW w:w="284" w:type="dxa"/>
          </w:tcPr>
          <w:p w14:paraId="2ADB9442" w14:textId="77777777" w:rsidR="00C65A0E" w:rsidRPr="002067C4" w:rsidRDefault="00C65A0E">
            <w:pPr>
              <w:rPr>
                <w:b/>
                <w:lang w:val="bs-Latn-BA"/>
              </w:rPr>
            </w:pPr>
          </w:p>
        </w:tc>
        <w:tc>
          <w:tcPr>
            <w:tcW w:w="7512" w:type="dxa"/>
          </w:tcPr>
          <w:p w14:paraId="44D3699D" w14:textId="77777777" w:rsidR="00C65A0E" w:rsidRPr="002067C4" w:rsidRDefault="00C65A0E">
            <w:pPr>
              <w:rPr>
                <w:b/>
                <w:lang w:val="bs-Latn-BA"/>
              </w:rPr>
            </w:pPr>
          </w:p>
          <w:p w14:paraId="7D878A5E" w14:textId="77777777" w:rsidR="00C65A0E" w:rsidRPr="002067C4" w:rsidRDefault="00C65A0E">
            <w:pPr>
              <w:rPr>
                <w:b/>
                <w:lang w:val="bs-Latn-BA"/>
              </w:rPr>
            </w:pPr>
          </w:p>
          <w:p w14:paraId="53D42C49" w14:textId="77777777" w:rsidR="00C65A0E" w:rsidRPr="002067C4" w:rsidRDefault="00C65A0E">
            <w:pPr>
              <w:rPr>
                <w:b/>
                <w:lang w:val="bs-Latn-BA"/>
              </w:rPr>
            </w:pPr>
          </w:p>
        </w:tc>
      </w:tr>
    </w:tbl>
    <w:p w14:paraId="47F264E2" w14:textId="77777777" w:rsidR="00C65A0E" w:rsidRPr="002067C4"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76F3B42B" w14:textId="77777777">
        <w:tc>
          <w:tcPr>
            <w:tcW w:w="2977" w:type="dxa"/>
          </w:tcPr>
          <w:p w14:paraId="3915087F" w14:textId="77777777" w:rsidR="00C65A0E" w:rsidRPr="002067C4" w:rsidRDefault="00C65A0E">
            <w:pPr>
              <w:pStyle w:val="Heading1"/>
              <w:rPr>
                <w:b/>
                <w:sz w:val="24"/>
                <w:lang w:val="bs-Latn-BA"/>
              </w:rPr>
            </w:pPr>
            <w:r w:rsidRPr="002067C4">
              <w:rPr>
                <w:b/>
                <w:sz w:val="24"/>
                <w:lang w:val="bs-Latn-BA"/>
              </w:rPr>
              <w:t>Personalne informacije</w:t>
            </w:r>
          </w:p>
        </w:tc>
      </w:tr>
    </w:tbl>
    <w:p w14:paraId="7E53D31F" w14:textId="77777777"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3685"/>
        <w:gridCol w:w="3827"/>
      </w:tblGrid>
      <w:tr w:rsidR="00C65A0E" w:rsidRPr="002067C4" w14:paraId="6CA515A3" w14:textId="77777777" w:rsidTr="000E4377">
        <w:tc>
          <w:tcPr>
            <w:tcW w:w="2977" w:type="dxa"/>
          </w:tcPr>
          <w:p w14:paraId="70D7560D" w14:textId="77777777" w:rsidR="00C65A0E" w:rsidRPr="002067C4" w:rsidRDefault="00C65A0E">
            <w:pPr>
              <w:spacing w:before="40" w:after="40"/>
              <w:jc w:val="right"/>
              <w:rPr>
                <w:lang w:val="bs-Latn-BA"/>
              </w:rPr>
            </w:pPr>
            <w:r w:rsidRPr="002067C4">
              <w:rPr>
                <w:lang w:val="bs-Latn-BA"/>
              </w:rPr>
              <w:t>Ime I prezime</w:t>
            </w:r>
          </w:p>
        </w:tc>
        <w:tc>
          <w:tcPr>
            <w:tcW w:w="284" w:type="dxa"/>
          </w:tcPr>
          <w:p w14:paraId="100D326D" w14:textId="77777777" w:rsidR="00C65A0E" w:rsidRPr="002067C4" w:rsidRDefault="00C65A0E">
            <w:pPr>
              <w:pStyle w:val="Header"/>
              <w:tabs>
                <w:tab w:val="clear" w:pos="4153"/>
                <w:tab w:val="clear" w:pos="8306"/>
              </w:tabs>
              <w:rPr>
                <w:lang w:val="bs-Latn-BA"/>
              </w:rPr>
            </w:pPr>
          </w:p>
        </w:tc>
        <w:tc>
          <w:tcPr>
            <w:tcW w:w="7512" w:type="dxa"/>
            <w:gridSpan w:val="2"/>
          </w:tcPr>
          <w:p w14:paraId="65544342" w14:textId="6F1F77AD" w:rsidR="00C65A0E" w:rsidRPr="002067C4" w:rsidRDefault="005F0432">
            <w:pPr>
              <w:pStyle w:val="Heading3"/>
              <w:spacing w:before="20" w:after="40"/>
              <w:rPr>
                <w:lang w:val="bs-Latn-BA"/>
              </w:rPr>
            </w:pPr>
            <w:r w:rsidRPr="002067C4">
              <w:rPr>
                <w:lang w:val="bs-Latn-BA"/>
              </w:rPr>
              <w:t>Amela Hercegovac</w:t>
            </w:r>
          </w:p>
        </w:tc>
      </w:tr>
      <w:tr w:rsidR="00C65A0E" w:rsidRPr="002067C4" w14:paraId="104A0F48" w14:textId="77777777" w:rsidTr="000E4377">
        <w:tc>
          <w:tcPr>
            <w:tcW w:w="2977" w:type="dxa"/>
          </w:tcPr>
          <w:p w14:paraId="143C062E" w14:textId="77777777" w:rsidR="00C65A0E" w:rsidRPr="002067C4" w:rsidRDefault="00C65A0E">
            <w:pPr>
              <w:spacing w:before="40" w:after="40"/>
              <w:jc w:val="right"/>
              <w:rPr>
                <w:lang w:val="bs-Latn-BA"/>
              </w:rPr>
            </w:pPr>
            <w:r w:rsidRPr="002067C4">
              <w:rPr>
                <w:lang w:val="bs-Latn-BA"/>
              </w:rPr>
              <w:t>Adrese</w:t>
            </w:r>
          </w:p>
        </w:tc>
        <w:tc>
          <w:tcPr>
            <w:tcW w:w="284" w:type="dxa"/>
          </w:tcPr>
          <w:p w14:paraId="5DC5BED8" w14:textId="77777777" w:rsidR="00C65A0E" w:rsidRPr="002067C4" w:rsidRDefault="00C65A0E">
            <w:pPr>
              <w:rPr>
                <w:lang w:val="bs-Latn-BA"/>
              </w:rPr>
            </w:pPr>
          </w:p>
        </w:tc>
        <w:tc>
          <w:tcPr>
            <w:tcW w:w="7512" w:type="dxa"/>
            <w:gridSpan w:val="2"/>
          </w:tcPr>
          <w:p w14:paraId="06373DCA" w14:textId="4CA5E895" w:rsidR="00C65A0E" w:rsidRPr="002067C4" w:rsidRDefault="005F0432">
            <w:pPr>
              <w:spacing w:before="40" w:after="40"/>
              <w:rPr>
                <w:sz w:val="22"/>
                <w:lang w:val="bs-Latn-BA"/>
              </w:rPr>
            </w:pPr>
            <w:r w:rsidRPr="002067C4">
              <w:rPr>
                <w:sz w:val="22"/>
                <w:lang w:val="bs-Latn-BA"/>
              </w:rPr>
              <w:t>Kaldrma 31, 75000 Tuzla, Bosna i Hercegovina</w:t>
            </w:r>
          </w:p>
        </w:tc>
      </w:tr>
      <w:tr w:rsidR="00C65A0E" w:rsidRPr="002067C4" w14:paraId="1F520CE2" w14:textId="77777777" w:rsidTr="000E4377">
        <w:trPr>
          <w:cantSplit/>
        </w:trPr>
        <w:tc>
          <w:tcPr>
            <w:tcW w:w="2977" w:type="dxa"/>
          </w:tcPr>
          <w:p w14:paraId="0438E6AC" w14:textId="77777777" w:rsidR="00C65A0E" w:rsidRPr="002067C4" w:rsidRDefault="00C65A0E">
            <w:pPr>
              <w:spacing w:before="40" w:after="40"/>
              <w:jc w:val="right"/>
              <w:rPr>
                <w:lang w:val="bs-Latn-BA"/>
              </w:rPr>
            </w:pPr>
            <w:r w:rsidRPr="002067C4">
              <w:rPr>
                <w:lang w:val="bs-Latn-BA"/>
              </w:rPr>
              <w:t>Telefoni</w:t>
            </w:r>
          </w:p>
        </w:tc>
        <w:tc>
          <w:tcPr>
            <w:tcW w:w="284" w:type="dxa"/>
          </w:tcPr>
          <w:p w14:paraId="15F5F9BA" w14:textId="77777777" w:rsidR="00C65A0E" w:rsidRPr="002067C4" w:rsidRDefault="00C65A0E">
            <w:pPr>
              <w:rPr>
                <w:lang w:val="bs-Latn-BA"/>
              </w:rPr>
            </w:pPr>
          </w:p>
        </w:tc>
        <w:tc>
          <w:tcPr>
            <w:tcW w:w="3685" w:type="dxa"/>
          </w:tcPr>
          <w:p w14:paraId="187A129D" w14:textId="124F219D" w:rsidR="00C65A0E" w:rsidRPr="002067C4" w:rsidRDefault="005F0432">
            <w:pPr>
              <w:spacing w:before="40" w:after="40"/>
              <w:rPr>
                <w:sz w:val="22"/>
                <w:lang w:val="bs-Latn-BA"/>
              </w:rPr>
            </w:pPr>
            <w:r w:rsidRPr="002067C4">
              <w:t>035 320 88</w:t>
            </w:r>
            <w:r w:rsidR="009B202D">
              <w:t>6</w:t>
            </w:r>
          </w:p>
        </w:tc>
        <w:tc>
          <w:tcPr>
            <w:tcW w:w="3827" w:type="dxa"/>
          </w:tcPr>
          <w:p w14:paraId="1E28D3CC" w14:textId="77777777" w:rsidR="00C65A0E" w:rsidRPr="002067C4" w:rsidRDefault="00C65A0E">
            <w:pPr>
              <w:spacing w:before="40" w:after="40"/>
              <w:ind w:right="-108"/>
              <w:rPr>
                <w:lang w:val="bs-Latn-BA"/>
              </w:rPr>
            </w:pPr>
          </w:p>
        </w:tc>
      </w:tr>
      <w:tr w:rsidR="00C65A0E" w:rsidRPr="002067C4" w14:paraId="297C3E4A" w14:textId="77777777" w:rsidTr="000E4377">
        <w:tc>
          <w:tcPr>
            <w:tcW w:w="2977" w:type="dxa"/>
          </w:tcPr>
          <w:p w14:paraId="4E10DF8A" w14:textId="77777777" w:rsidR="00C65A0E" w:rsidRPr="002067C4" w:rsidRDefault="00C65A0E">
            <w:pPr>
              <w:spacing w:before="40" w:after="40"/>
              <w:jc w:val="right"/>
              <w:rPr>
                <w:lang w:val="bs-Latn-BA"/>
              </w:rPr>
            </w:pPr>
            <w:r w:rsidRPr="002067C4">
              <w:rPr>
                <w:lang w:val="bs-Latn-BA"/>
              </w:rPr>
              <w:t>E-mail/Web</w:t>
            </w:r>
          </w:p>
        </w:tc>
        <w:tc>
          <w:tcPr>
            <w:tcW w:w="284" w:type="dxa"/>
          </w:tcPr>
          <w:p w14:paraId="785CA1BF" w14:textId="77777777" w:rsidR="00C65A0E" w:rsidRPr="002067C4" w:rsidRDefault="00C65A0E">
            <w:pPr>
              <w:rPr>
                <w:lang w:val="bs-Latn-BA"/>
              </w:rPr>
            </w:pPr>
          </w:p>
        </w:tc>
        <w:tc>
          <w:tcPr>
            <w:tcW w:w="7512" w:type="dxa"/>
            <w:gridSpan w:val="2"/>
          </w:tcPr>
          <w:p w14:paraId="14B61CD1" w14:textId="6953E369" w:rsidR="00C65A0E" w:rsidRPr="002067C4" w:rsidRDefault="005F0432">
            <w:pPr>
              <w:spacing w:before="40" w:after="40"/>
              <w:rPr>
                <w:sz w:val="22"/>
                <w:lang w:val="bs-Latn-BA"/>
              </w:rPr>
            </w:pPr>
            <w:r w:rsidRPr="002067C4">
              <w:rPr>
                <w:sz w:val="22"/>
                <w:lang w:val="bs-Latn-BA"/>
              </w:rPr>
              <w:t>amela.hercegovac@untz.ba</w:t>
            </w:r>
          </w:p>
        </w:tc>
      </w:tr>
    </w:tbl>
    <w:p w14:paraId="1E6E77D9" w14:textId="77777777" w:rsidR="00C65A0E" w:rsidRPr="002067C4"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59544957" w14:textId="77777777">
        <w:tc>
          <w:tcPr>
            <w:tcW w:w="2977" w:type="dxa"/>
          </w:tcPr>
          <w:p w14:paraId="0EF886F1" w14:textId="77777777" w:rsidR="00C65A0E" w:rsidRPr="002067C4" w:rsidRDefault="00C65A0E">
            <w:pPr>
              <w:spacing w:before="40" w:after="40"/>
              <w:jc w:val="right"/>
              <w:rPr>
                <w:lang w:val="bs-Latn-BA"/>
              </w:rPr>
            </w:pPr>
            <w:r w:rsidRPr="002067C4">
              <w:rPr>
                <w:lang w:val="bs-Latn-BA"/>
              </w:rPr>
              <w:t>Državljanstvo</w:t>
            </w:r>
          </w:p>
        </w:tc>
        <w:tc>
          <w:tcPr>
            <w:tcW w:w="284" w:type="dxa"/>
          </w:tcPr>
          <w:p w14:paraId="6F5D8D7C" w14:textId="77777777" w:rsidR="00C65A0E" w:rsidRPr="002067C4" w:rsidRDefault="00C65A0E">
            <w:pPr>
              <w:spacing w:before="40" w:after="40"/>
              <w:rPr>
                <w:b/>
                <w:lang w:val="bs-Latn-BA"/>
              </w:rPr>
            </w:pPr>
          </w:p>
        </w:tc>
        <w:tc>
          <w:tcPr>
            <w:tcW w:w="7512" w:type="dxa"/>
          </w:tcPr>
          <w:p w14:paraId="7309C841" w14:textId="0512A6AA" w:rsidR="00C65A0E" w:rsidRPr="002067C4" w:rsidRDefault="005F0432">
            <w:pPr>
              <w:pStyle w:val="Header"/>
              <w:tabs>
                <w:tab w:val="clear" w:pos="4153"/>
                <w:tab w:val="clear" w:pos="8306"/>
              </w:tabs>
              <w:spacing w:before="40" w:after="40"/>
              <w:rPr>
                <w:lang w:val="bs-Latn-BA"/>
              </w:rPr>
            </w:pPr>
            <w:r w:rsidRPr="002067C4">
              <w:rPr>
                <w:lang w:val="bs-Latn-BA"/>
              </w:rPr>
              <w:t>BiH</w:t>
            </w:r>
          </w:p>
        </w:tc>
      </w:tr>
    </w:tbl>
    <w:p w14:paraId="118E85D2" w14:textId="77777777" w:rsidR="00C65A0E" w:rsidRPr="002067C4"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5F273A6A" w14:textId="77777777">
        <w:tc>
          <w:tcPr>
            <w:tcW w:w="2977" w:type="dxa"/>
          </w:tcPr>
          <w:p w14:paraId="23B07C64" w14:textId="77777777" w:rsidR="00C65A0E" w:rsidRPr="002067C4" w:rsidRDefault="00C65A0E">
            <w:pPr>
              <w:spacing w:before="40" w:after="40"/>
              <w:jc w:val="right"/>
              <w:rPr>
                <w:lang w:val="bs-Latn-BA"/>
              </w:rPr>
            </w:pPr>
            <w:r w:rsidRPr="002067C4">
              <w:rPr>
                <w:lang w:val="bs-Latn-BA"/>
              </w:rPr>
              <w:t>Datum rođenja</w:t>
            </w:r>
          </w:p>
        </w:tc>
        <w:tc>
          <w:tcPr>
            <w:tcW w:w="284" w:type="dxa"/>
          </w:tcPr>
          <w:p w14:paraId="44A0DD86" w14:textId="77777777" w:rsidR="00C65A0E" w:rsidRPr="002067C4" w:rsidRDefault="00C65A0E">
            <w:pPr>
              <w:pStyle w:val="Header"/>
              <w:tabs>
                <w:tab w:val="clear" w:pos="4153"/>
                <w:tab w:val="clear" w:pos="8306"/>
              </w:tabs>
              <w:spacing w:before="40" w:after="40"/>
              <w:rPr>
                <w:lang w:val="bs-Latn-BA"/>
              </w:rPr>
            </w:pPr>
          </w:p>
        </w:tc>
        <w:tc>
          <w:tcPr>
            <w:tcW w:w="7512" w:type="dxa"/>
          </w:tcPr>
          <w:p w14:paraId="6A5F254F" w14:textId="566DF862" w:rsidR="00C65A0E" w:rsidRPr="002067C4" w:rsidRDefault="005F0432">
            <w:pPr>
              <w:pStyle w:val="Header"/>
              <w:tabs>
                <w:tab w:val="clear" w:pos="4153"/>
                <w:tab w:val="clear" w:pos="8306"/>
              </w:tabs>
              <w:spacing w:before="40" w:after="40"/>
              <w:rPr>
                <w:lang w:val="bs-Latn-BA"/>
              </w:rPr>
            </w:pPr>
            <w:r w:rsidRPr="002067C4">
              <w:rPr>
                <w:lang w:val="bs-Latn-BA"/>
              </w:rPr>
              <w:t>01.04.1976.</w:t>
            </w:r>
          </w:p>
        </w:tc>
      </w:tr>
    </w:tbl>
    <w:p w14:paraId="7EF8D1DD" w14:textId="77777777" w:rsidR="00C65A0E" w:rsidRPr="002067C4"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59E88897" w14:textId="77777777">
        <w:tc>
          <w:tcPr>
            <w:tcW w:w="2977" w:type="dxa"/>
          </w:tcPr>
          <w:p w14:paraId="2A9817ED" w14:textId="77777777" w:rsidR="00C65A0E" w:rsidRPr="002067C4" w:rsidRDefault="00C65A0E">
            <w:pPr>
              <w:spacing w:before="40" w:after="40"/>
              <w:jc w:val="right"/>
              <w:rPr>
                <w:lang w:val="bs-Latn-BA"/>
              </w:rPr>
            </w:pPr>
            <w:r w:rsidRPr="002067C4">
              <w:rPr>
                <w:lang w:val="bs-Latn-BA"/>
              </w:rPr>
              <w:t>Pol</w:t>
            </w:r>
          </w:p>
        </w:tc>
        <w:tc>
          <w:tcPr>
            <w:tcW w:w="284" w:type="dxa"/>
          </w:tcPr>
          <w:p w14:paraId="27DAB6B1" w14:textId="77777777" w:rsidR="00C65A0E" w:rsidRPr="002067C4" w:rsidRDefault="00C65A0E">
            <w:pPr>
              <w:spacing w:before="40" w:after="40"/>
              <w:rPr>
                <w:lang w:val="bs-Latn-BA"/>
              </w:rPr>
            </w:pPr>
          </w:p>
        </w:tc>
        <w:tc>
          <w:tcPr>
            <w:tcW w:w="7512" w:type="dxa"/>
          </w:tcPr>
          <w:p w14:paraId="0C9F64BE" w14:textId="3C207E4B" w:rsidR="00DE0243" w:rsidRPr="002067C4" w:rsidRDefault="005F0432">
            <w:pPr>
              <w:spacing w:before="40" w:after="40"/>
              <w:rPr>
                <w:lang w:val="bs-Latn-BA"/>
              </w:rPr>
            </w:pPr>
            <w:r w:rsidRPr="002067C4">
              <w:rPr>
                <w:lang w:val="bs-Latn-BA"/>
              </w:rPr>
              <w:t>Ž</w:t>
            </w:r>
          </w:p>
        </w:tc>
      </w:tr>
    </w:tbl>
    <w:p w14:paraId="48CCF234" w14:textId="77777777" w:rsidR="00C65A0E" w:rsidRPr="002067C4" w:rsidRDefault="00C65A0E">
      <w:pPr>
        <w:rPr>
          <w:b/>
          <w:lang w:val="bs-Latn-BA"/>
        </w:rPr>
      </w:pPr>
    </w:p>
    <w:p w14:paraId="79749D90" w14:textId="77777777" w:rsidR="00DE0243" w:rsidRPr="002067C4" w:rsidRDefault="00DE0243">
      <w:pPr>
        <w:rPr>
          <w:b/>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3E10341E" w14:textId="77777777">
        <w:tc>
          <w:tcPr>
            <w:tcW w:w="2977" w:type="dxa"/>
          </w:tcPr>
          <w:p w14:paraId="09CD9401" w14:textId="77777777" w:rsidR="00C65A0E" w:rsidRPr="002067C4" w:rsidRDefault="00C65A0E">
            <w:pPr>
              <w:jc w:val="right"/>
              <w:rPr>
                <w:b/>
                <w:sz w:val="24"/>
                <w:lang w:val="bs-Latn-BA"/>
              </w:rPr>
            </w:pPr>
            <w:r w:rsidRPr="002067C4">
              <w:rPr>
                <w:b/>
                <w:sz w:val="24"/>
                <w:lang w:val="bs-Latn-BA"/>
              </w:rPr>
              <w:t>Sadašnje radno mjesto/pozicija/zvanje</w:t>
            </w:r>
          </w:p>
          <w:p w14:paraId="2EB3930D" w14:textId="77777777" w:rsidR="00DE0243" w:rsidRPr="002067C4" w:rsidRDefault="00DE0243">
            <w:pPr>
              <w:jc w:val="right"/>
              <w:rPr>
                <w:b/>
                <w:sz w:val="24"/>
                <w:lang w:val="bs-Latn-BA"/>
              </w:rPr>
            </w:pPr>
          </w:p>
          <w:p w14:paraId="3A1D2567" w14:textId="77777777" w:rsidR="00DE0243" w:rsidRPr="002067C4" w:rsidRDefault="00DE0243">
            <w:pPr>
              <w:jc w:val="right"/>
              <w:rPr>
                <w:b/>
                <w:sz w:val="24"/>
                <w:lang w:val="bs-Latn-BA"/>
              </w:rPr>
            </w:pPr>
          </w:p>
          <w:p w14:paraId="0B30A56E" w14:textId="77777777" w:rsidR="00DE0243" w:rsidRPr="002067C4" w:rsidRDefault="00DE0243">
            <w:pPr>
              <w:jc w:val="right"/>
              <w:rPr>
                <w:b/>
                <w:sz w:val="24"/>
                <w:lang w:val="bs-Latn-BA"/>
              </w:rPr>
            </w:pPr>
            <w:r w:rsidRPr="002067C4">
              <w:rPr>
                <w:b/>
                <w:sz w:val="24"/>
                <w:lang w:val="bs-Latn-BA"/>
              </w:rPr>
              <w:t>Citiranost</w:t>
            </w:r>
          </w:p>
        </w:tc>
        <w:tc>
          <w:tcPr>
            <w:tcW w:w="284" w:type="dxa"/>
          </w:tcPr>
          <w:p w14:paraId="64472B99" w14:textId="77777777" w:rsidR="00C65A0E" w:rsidRPr="002067C4" w:rsidRDefault="00C65A0E">
            <w:pPr>
              <w:rPr>
                <w:b/>
                <w:lang w:val="bs-Latn-BA"/>
              </w:rPr>
            </w:pPr>
          </w:p>
        </w:tc>
        <w:tc>
          <w:tcPr>
            <w:tcW w:w="7512" w:type="dxa"/>
          </w:tcPr>
          <w:p w14:paraId="19608718" w14:textId="5FA7B459" w:rsidR="00DE0243" w:rsidRPr="002067C4" w:rsidRDefault="005F0432" w:rsidP="00DE0243">
            <w:pPr>
              <w:rPr>
                <w:b/>
                <w:sz w:val="24"/>
                <w:lang w:val="bs-Latn-BA"/>
              </w:rPr>
            </w:pPr>
            <w:r w:rsidRPr="002067C4">
              <w:rPr>
                <w:b/>
                <w:sz w:val="24"/>
                <w:lang w:val="bs-Latn-BA"/>
              </w:rPr>
              <w:t>Univerzitet u Tuzli, Prirodno-matematički fakultet, Odsjek: Biologija, vanredni profesor</w:t>
            </w:r>
          </w:p>
          <w:p w14:paraId="272B5686" w14:textId="77777777" w:rsidR="00DE0243" w:rsidRPr="002067C4" w:rsidRDefault="00DE0243" w:rsidP="00DE0243">
            <w:pPr>
              <w:spacing w:before="40" w:after="40"/>
              <w:rPr>
                <w:b/>
                <w:sz w:val="22"/>
                <w:lang w:val="bs-Latn-BA"/>
              </w:rPr>
            </w:pPr>
          </w:p>
          <w:p w14:paraId="44A30C00" w14:textId="77777777" w:rsidR="00DE0243" w:rsidRPr="002067C4" w:rsidRDefault="00DE0243" w:rsidP="002E1369">
            <w:pPr>
              <w:spacing w:before="40" w:after="40"/>
              <w:rPr>
                <w:b/>
                <w:sz w:val="24"/>
                <w:lang w:val="bs-Latn-BA"/>
              </w:rPr>
            </w:pPr>
          </w:p>
        </w:tc>
      </w:tr>
    </w:tbl>
    <w:p w14:paraId="0EAC2DC1" w14:textId="77777777" w:rsidR="00C65A0E" w:rsidRPr="002067C4" w:rsidRDefault="00C65A0E">
      <w:pPr>
        <w:pStyle w:val="Heading1"/>
        <w:rPr>
          <w:b/>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13432095" w14:textId="77777777">
        <w:tc>
          <w:tcPr>
            <w:tcW w:w="2977" w:type="dxa"/>
          </w:tcPr>
          <w:p w14:paraId="7E640A32" w14:textId="77777777" w:rsidR="00DE0243" w:rsidRPr="002067C4" w:rsidRDefault="00DE0243">
            <w:pPr>
              <w:pStyle w:val="Heading1"/>
              <w:rPr>
                <w:b/>
                <w:sz w:val="24"/>
                <w:lang w:val="bs-Latn-BA"/>
              </w:rPr>
            </w:pPr>
          </w:p>
          <w:p w14:paraId="5EE80C22" w14:textId="77777777" w:rsidR="00DE0243" w:rsidRPr="002067C4" w:rsidRDefault="00DE0243">
            <w:pPr>
              <w:pStyle w:val="Heading1"/>
              <w:rPr>
                <w:b/>
                <w:sz w:val="24"/>
                <w:lang w:val="bs-Latn-BA"/>
              </w:rPr>
            </w:pPr>
          </w:p>
          <w:p w14:paraId="07266AD1" w14:textId="77777777" w:rsidR="00DE0243" w:rsidRPr="002067C4" w:rsidRDefault="00DE0243" w:rsidP="00DE0243">
            <w:pPr>
              <w:rPr>
                <w:lang w:val="bs-Latn-BA"/>
              </w:rPr>
            </w:pPr>
          </w:p>
          <w:p w14:paraId="67DC8E11" w14:textId="77777777" w:rsidR="00C65A0E" w:rsidRPr="002067C4" w:rsidRDefault="00C65A0E">
            <w:pPr>
              <w:pStyle w:val="Heading1"/>
              <w:rPr>
                <w:b/>
                <w:sz w:val="24"/>
                <w:lang w:val="bs-Latn-BA"/>
              </w:rPr>
            </w:pPr>
            <w:r w:rsidRPr="002067C4">
              <w:rPr>
                <w:b/>
                <w:sz w:val="24"/>
                <w:lang w:val="bs-Latn-BA"/>
              </w:rPr>
              <w:t>Radno iskustvo</w:t>
            </w:r>
          </w:p>
        </w:tc>
      </w:tr>
    </w:tbl>
    <w:p w14:paraId="1145B804" w14:textId="77777777"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397BCB" w:rsidRPr="002067C4" w14:paraId="3519BF0D" w14:textId="77777777" w:rsidTr="005F0432">
        <w:trPr>
          <w:cantSplit/>
        </w:trPr>
        <w:tc>
          <w:tcPr>
            <w:tcW w:w="2977" w:type="dxa"/>
          </w:tcPr>
          <w:p w14:paraId="3AB13AA9" w14:textId="49FF0D8A" w:rsidR="00397BCB" w:rsidRPr="002067C4" w:rsidRDefault="005F0432" w:rsidP="00051C99">
            <w:pPr>
              <w:spacing w:before="40" w:after="40"/>
              <w:jc w:val="right"/>
              <w:rPr>
                <w:lang w:val="bs-Latn-BA"/>
              </w:rPr>
            </w:pPr>
            <w:r w:rsidRPr="002067C4">
              <w:rPr>
                <w:lang w:val="bs-Latn-BA"/>
              </w:rPr>
              <w:t>Datumi</w:t>
            </w:r>
          </w:p>
        </w:tc>
        <w:tc>
          <w:tcPr>
            <w:tcW w:w="284" w:type="dxa"/>
          </w:tcPr>
          <w:p w14:paraId="3C242AA1" w14:textId="77777777" w:rsidR="00397BCB" w:rsidRPr="002067C4" w:rsidRDefault="00397BCB" w:rsidP="00051C99">
            <w:pPr>
              <w:pStyle w:val="Header"/>
              <w:tabs>
                <w:tab w:val="clear" w:pos="4153"/>
                <w:tab w:val="clear" w:pos="8306"/>
              </w:tabs>
              <w:spacing w:before="40" w:after="40"/>
              <w:rPr>
                <w:lang w:val="bs-Latn-BA"/>
              </w:rPr>
            </w:pPr>
          </w:p>
        </w:tc>
        <w:tc>
          <w:tcPr>
            <w:tcW w:w="7512" w:type="dxa"/>
          </w:tcPr>
          <w:p w14:paraId="52843608" w14:textId="48779DCE" w:rsidR="00397BCB" w:rsidRPr="002067C4" w:rsidRDefault="005F0432" w:rsidP="00397BCB">
            <w:pPr>
              <w:spacing w:before="40" w:after="40"/>
              <w:rPr>
                <w:b/>
                <w:bCs/>
                <w:lang w:val="bs-Latn-BA"/>
              </w:rPr>
            </w:pPr>
            <w:r w:rsidRPr="002067C4">
              <w:rPr>
                <w:b/>
                <w:bCs/>
                <w:lang w:val="bs-Latn-BA"/>
              </w:rPr>
              <w:t>mart 2017 – 2023, reizbor</w:t>
            </w:r>
          </w:p>
        </w:tc>
      </w:tr>
      <w:tr w:rsidR="00397BCB" w:rsidRPr="002067C4" w14:paraId="719F8AA0" w14:textId="77777777" w:rsidTr="005F0432">
        <w:tc>
          <w:tcPr>
            <w:tcW w:w="2977" w:type="dxa"/>
          </w:tcPr>
          <w:p w14:paraId="37C33003" w14:textId="77777777" w:rsidR="00397BCB" w:rsidRPr="002067C4" w:rsidRDefault="00397BCB" w:rsidP="00051C99">
            <w:pPr>
              <w:spacing w:before="40" w:after="40"/>
              <w:jc w:val="right"/>
              <w:rPr>
                <w:lang w:val="bs-Latn-BA"/>
              </w:rPr>
            </w:pPr>
            <w:r w:rsidRPr="002067C4">
              <w:rPr>
                <w:lang w:val="bs-Latn-BA"/>
              </w:rPr>
              <w:t>Pozicija / zanimanje / zvanje</w:t>
            </w:r>
          </w:p>
        </w:tc>
        <w:tc>
          <w:tcPr>
            <w:tcW w:w="284" w:type="dxa"/>
          </w:tcPr>
          <w:p w14:paraId="5615B835" w14:textId="77777777" w:rsidR="00397BCB" w:rsidRPr="002067C4" w:rsidRDefault="00397BCB" w:rsidP="00051C99">
            <w:pPr>
              <w:spacing w:before="40" w:after="40"/>
              <w:rPr>
                <w:lang w:val="bs-Latn-BA"/>
              </w:rPr>
            </w:pPr>
          </w:p>
        </w:tc>
        <w:tc>
          <w:tcPr>
            <w:tcW w:w="7512" w:type="dxa"/>
          </w:tcPr>
          <w:p w14:paraId="1A48B048" w14:textId="788AE4A4" w:rsidR="00397BCB" w:rsidRPr="002067C4" w:rsidRDefault="005F0432" w:rsidP="00051C99">
            <w:pPr>
              <w:spacing w:before="40" w:after="40"/>
              <w:rPr>
                <w:lang w:val="bs-Latn-BA"/>
              </w:rPr>
            </w:pPr>
            <w:r w:rsidRPr="002067C4">
              <w:rPr>
                <w:lang w:val="bs-Latn-BA"/>
              </w:rPr>
              <w:t xml:space="preserve">Vanredni profesor Univerzitet u Tuzli, Prirodno-matematički fakultet, Odsjek biologija, </w:t>
            </w:r>
          </w:p>
        </w:tc>
      </w:tr>
      <w:tr w:rsidR="00397BCB" w:rsidRPr="002067C4" w14:paraId="3144FBA6" w14:textId="77777777" w:rsidTr="005F0432">
        <w:tc>
          <w:tcPr>
            <w:tcW w:w="2977" w:type="dxa"/>
          </w:tcPr>
          <w:p w14:paraId="10961F7A" w14:textId="77777777" w:rsidR="00397BCB" w:rsidRPr="002067C4" w:rsidRDefault="00397BCB" w:rsidP="00051C99">
            <w:pPr>
              <w:spacing w:before="40" w:after="40"/>
              <w:jc w:val="right"/>
              <w:rPr>
                <w:lang w:val="bs-Latn-BA"/>
              </w:rPr>
            </w:pPr>
            <w:r w:rsidRPr="002067C4">
              <w:rPr>
                <w:lang w:val="bs-Latn-BA"/>
              </w:rPr>
              <w:t>Osnovne odgovornosti I dužnosti</w:t>
            </w:r>
          </w:p>
        </w:tc>
        <w:tc>
          <w:tcPr>
            <w:tcW w:w="284" w:type="dxa"/>
          </w:tcPr>
          <w:p w14:paraId="6A424ED4" w14:textId="77777777" w:rsidR="00397BCB" w:rsidRPr="002067C4" w:rsidRDefault="00397BCB" w:rsidP="00051C99">
            <w:pPr>
              <w:spacing w:before="40" w:after="40"/>
              <w:rPr>
                <w:lang w:val="bs-Latn-BA"/>
              </w:rPr>
            </w:pPr>
          </w:p>
        </w:tc>
        <w:tc>
          <w:tcPr>
            <w:tcW w:w="7512" w:type="dxa"/>
          </w:tcPr>
          <w:p w14:paraId="0CD70E1C" w14:textId="34A71639" w:rsidR="00397BCB" w:rsidRPr="002067C4" w:rsidRDefault="005F0432" w:rsidP="005F0432">
            <w:pPr>
              <w:spacing w:before="40" w:after="40"/>
              <w:rPr>
                <w:lang w:val="bs-Latn-BA"/>
              </w:rPr>
            </w:pPr>
            <w:r w:rsidRPr="002067C4">
              <w:rPr>
                <w:lang w:val="bs-Latn-BA"/>
              </w:rPr>
              <w:t xml:space="preserve">Prirodno-matematički fakultet u Tuzli, Odsjek </w:t>
            </w:r>
            <w:r w:rsidR="00A034E0" w:rsidRPr="002067C4">
              <w:rPr>
                <w:lang w:val="bs-Latn-BA"/>
              </w:rPr>
              <w:t>b</w:t>
            </w:r>
            <w:r w:rsidRPr="002067C4">
              <w:rPr>
                <w:lang w:val="bs-Latn-BA"/>
              </w:rPr>
              <w:t>iologija. Naučna oblast „Genetika, biologija ćelije i mikrobiologija“ i predavač na predmetima: Biologija ćelije, Naučna dostignuća u biologiji, Genetika sa molekularnom biologijom, Biologija sa humanom genetikom,  Molekularna biologija. Genetika i molekularna biologija</w:t>
            </w:r>
          </w:p>
        </w:tc>
      </w:tr>
      <w:tr w:rsidR="00397BCB" w:rsidRPr="002067C4" w14:paraId="72A58B38" w14:textId="77777777" w:rsidTr="005F0432">
        <w:tc>
          <w:tcPr>
            <w:tcW w:w="2977" w:type="dxa"/>
          </w:tcPr>
          <w:p w14:paraId="3E76E0FA" w14:textId="77777777" w:rsidR="00397BCB" w:rsidRPr="002067C4" w:rsidRDefault="00397BCB" w:rsidP="00051C99">
            <w:pPr>
              <w:spacing w:before="40" w:after="40"/>
              <w:jc w:val="right"/>
              <w:rPr>
                <w:lang w:val="bs-Latn-BA"/>
              </w:rPr>
            </w:pPr>
            <w:r w:rsidRPr="002067C4">
              <w:rPr>
                <w:lang w:val="bs-Latn-BA"/>
              </w:rPr>
              <w:t>Naziv poslodavca</w:t>
            </w:r>
          </w:p>
        </w:tc>
        <w:tc>
          <w:tcPr>
            <w:tcW w:w="284" w:type="dxa"/>
          </w:tcPr>
          <w:p w14:paraId="71A1B035" w14:textId="77777777" w:rsidR="00397BCB" w:rsidRPr="002067C4" w:rsidRDefault="00397BCB" w:rsidP="00051C99">
            <w:pPr>
              <w:spacing w:before="40" w:after="40"/>
              <w:rPr>
                <w:lang w:val="bs-Latn-BA"/>
              </w:rPr>
            </w:pPr>
          </w:p>
        </w:tc>
        <w:tc>
          <w:tcPr>
            <w:tcW w:w="7512" w:type="dxa"/>
          </w:tcPr>
          <w:p w14:paraId="62F1D5D7" w14:textId="151BBA41" w:rsidR="00397BCB" w:rsidRPr="002067C4" w:rsidRDefault="005F0432" w:rsidP="00051C99">
            <w:pPr>
              <w:spacing w:before="40" w:after="40"/>
              <w:rPr>
                <w:lang w:val="bs-Latn-BA"/>
              </w:rPr>
            </w:pPr>
            <w:r w:rsidRPr="002067C4">
              <w:rPr>
                <w:lang w:val="bs-Latn-BA"/>
              </w:rPr>
              <w:t>Univerzitet u Tuzli, Tihomila Markovića 1, 75000 Tuzla, B&amp;H, www.untz.ba</w:t>
            </w:r>
          </w:p>
        </w:tc>
      </w:tr>
      <w:tr w:rsidR="00397BCB" w:rsidRPr="002067C4" w14:paraId="3B726523" w14:textId="77777777" w:rsidTr="005F0432">
        <w:tc>
          <w:tcPr>
            <w:tcW w:w="2977" w:type="dxa"/>
          </w:tcPr>
          <w:p w14:paraId="53DAD5AF" w14:textId="77777777" w:rsidR="00397BCB" w:rsidRPr="002067C4" w:rsidRDefault="00397BCB" w:rsidP="00051C99">
            <w:pPr>
              <w:spacing w:before="40" w:after="40"/>
              <w:jc w:val="right"/>
              <w:rPr>
                <w:lang w:val="bs-Latn-BA"/>
              </w:rPr>
            </w:pPr>
            <w:r w:rsidRPr="002067C4">
              <w:rPr>
                <w:lang w:val="bs-Latn-BA"/>
              </w:rPr>
              <w:t>Vrsta poslovne aktivnosti poslodavca</w:t>
            </w:r>
          </w:p>
        </w:tc>
        <w:tc>
          <w:tcPr>
            <w:tcW w:w="284" w:type="dxa"/>
          </w:tcPr>
          <w:p w14:paraId="0D447B9C" w14:textId="77777777" w:rsidR="00397BCB" w:rsidRPr="002067C4" w:rsidRDefault="00397BCB" w:rsidP="00051C99">
            <w:pPr>
              <w:spacing w:before="40" w:after="40"/>
              <w:rPr>
                <w:lang w:val="bs-Latn-BA"/>
              </w:rPr>
            </w:pPr>
          </w:p>
        </w:tc>
        <w:tc>
          <w:tcPr>
            <w:tcW w:w="7512" w:type="dxa"/>
          </w:tcPr>
          <w:p w14:paraId="1746CBC4" w14:textId="77777777" w:rsidR="00397BCB" w:rsidRPr="002067C4" w:rsidRDefault="00397BCB" w:rsidP="00051C99">
            <w:pPr>
              <w:spacing w:before="40" w:after="40"/>
              <w:rPr>
                <w:lang w:val="bs-Latn-BA"/>
              </w:rPr>
            </w:pPr>
            <w:r w:rsidRPr="002067C4">
              <w:rPr>
                <w:lang w:val="bs-Latn-BA"/>
              </w:rPr>
              <w:t>Naučno-istraživački rad i obrazovanje</w:t>
            </w:r>
          </w:p>
          <w:p w14:paraId="1203EB9B" w14:textId="77777777" w:rsidR="00397BCB" w:rsidRPr="002067C4" w:rsidRDefault="00397BCB" w:rsidP="00051C99">
            <w:pPr>
              <w:spacing w:before="40" w:after="40"/>
              <w:rPr>
                <w:lang w:val="bs-Latn-BA"/>
              </w:rPr>
            </w:pPr>
          </w:p>
        </w:tc>
      </w:tr>
      <w:tr w:rsidR="009A7E82" w:rsidRPr="002067C4" w14:paraId="655B48B8" w14:textId="77777777" w:rsidTr="005F0432">
        <w:trPr>
          <w:cantSplit/>
        </w:trPr>
        <w:tc>
          <w:tcPr>
            <w:tcW w:w="2977" w:type="dxa"/>
          </w:tcPr>
          <w:p w14:paraId="2E9EC2A9" w14:textId="6BA6459F" w:rsidR="009A7E82" w:rsidRPr="002067C4" w:rsidRDefault="005F0432" w:rsidP="00736C41">
            <w:pPr>
              <w:spacing w:before="40" w:after="40"/>
              <w:jc w:val="right"/>
              <w:rPr>
                <w:lang w:val="bs-Latn-BA"/>
              </w:rPr>
            </w:pPr>
            <w:r w:rsidRPr="002067C4">
              <w:rPr>
                <w:lang w:val="bs-Latn-BA"/>
              </w:rPr>
              <w:t>Datumi</w:t>
            </w:r>
          </w:p>
        </w:tc>
        <w:tc>
          <w:tcPr>
            <w:tcW w:w="284" w:type="dxa"/>
          </w:tcPr>
          <w:p w14:paraId="1B9EAA29" w14:textId="77777777" w:rsidR="009A7E82" w:rsidRPr="002067C4" w:rsidRDefault="009A7E82" w:rsidP="00736C41">
            <w:pPr>
              <w:pStyle w:val="Header"/>
              <w:tabs>
                <w:tab w:val="clear" w:pos="4153"/>
                <w:tab w:val="clear" w:pos="8306"/>
              </w:tabs>
              <w:spacing w:before="40" w:after="40"/>
              <w:rPr>
                <w:lang w:val="bs-Latn-BA"/>
              </w:rPr>
            </w:pPr>
          </w:p>
        </w:tc>
        <w:tc>
          <w:tcPr>
            <w:tcW w:w="7512" w:type="dxa"/>
          </w:tcPr>
          <w:p w14:paraId="30F2956D" w14:textId="2EC1C3AC" w:rsidR="009A7E82" w:rsidRPr="002067C4" w:rsidRDefault="005F0432" w:rsidP="00736C41">
            <w:pPr>
              <w:spacing w:before="40" w:after="40"/>
              <w:rPr>
                <w:b/>
                <w:bCs/>
                <w:lang w:val="bs-Latn-BA"/>
              </w:rPr>
            </w:pPr>
            <w:r w:rsidRPr="002067C4">
              <w:rPr>
                <w:b/>
                <w:bCs/>
                <w:lang w:val="bs-Latn-BA"/>
              </w:rPr>
              <w:t>mart 2012 - 2017</w:t>
            </w:r>
          </w:p>
        </w:tc>
      </w:tr>
      <w:tr w:rsidR="009A7E82" w:rsidRPr="002067C4" w14:paraId="388D22DF" w14:textId="77777777" w:rsidTr="005F0432">
        <w:tc>
          <w:tcPr>
            <w:tcW w:w="2977" w:type="dxa"/>
          </w:tcPr>
          <w:p w14:paraId="7A0197AD" w14:textId="77777777" w:rsidR="009A7E82" w:rsidRPr="002067C4" w:rsidRDefault="009A7E82" w:rsidP="00736C41">
            <w:pPr>
              <w:spacing w:before="40" w:after="40"/>
              <w:jc w:val="right"/>
              <w:rPr>
                <w:lang w:val="bs-Latn-BA"/>
              </w:rPr>
            </w:pPr>
            <w:r w:rsidRPr="002067C4">
              <w:rPr>
                <w:lang w:val="bs-Latn-BA"/>
              </w:rPr>
              <w:t>Pozicija / zanimanje / zvanje</w:t>
            </w:r>
          </w:p>
        </w:tc>
        <w:tc>
          <w:tcPr>
            <w:tcW w:w="284" w:type="dxa"/>
          </w:tcPr>
          <w:p w14:paraId="2A24CA13" w14:textId="77777777" w:rsidR="009A7E82" w:rsidRPr="002067C4" w:rsidRDefault="009A7E82" w:rsidP="00736C41">
            <w:pPr>
              <w:spacing w:before="40" w:after="40"/>
              <w:rPr>
                <w:lang w:val="bs-Latn-BA"/>
              </w:rPr>
            </w:pPr>
          </w:p>
        </w:tc>
        <w:tc>
          <w:tcPr>
            <w:tcW w:w="7512" w:type="dxa"/>
          </w:tcPr>
          <w:p w14:paraId="6069090D" w14:textId="760B38E2" w:rsidR="009A7E82" w:rsidRPr="002067C4" w:rsidRDefault="005F0432" w:rsidP="00736C41">
            <w:pPr>
              <w:spacing w:before="40" w:after="40"/>
              <w:rPr>
                <w:lang w:val="bs-Latn-BA"/>
              </w:rPr>
            </w:pPr>
            <w:r w:rsidRPr="002067C4">
              <w:rPr>
                <w:lang w:val="bs-Latn-BA"/>
              </w:rPr>
              <w:t>Docent  Univerzitet u Tuzli, Prirodno-matematički fakultet, Odsjek biologija</w:t>
            </w:r>
          </w:p>
        </w:tc>
      </w:tr>
      <w:tr w:rsidR="009A7E82" w:rsidRPr="002067C4" w14:paraId="02B2EB81" w14:textId="77777777" w:rsidTr="005F0432">
        <w:tc>
          <w:tcPr>
            <w:tcW w:w="2977" w:type="dxa"/>
          </w:tcPr>
          <w:p w14:paraId="197F951D" w14:textId="77777777" w:rsidR="009A7E82" w:rsidRPr="002067C4" w:rsidRDefault="009A7E82" w:rsidP="00736C41">
            <w:pPr>
              <w:spacing w:before="40" w:after="40"/>
              <w:jc w:val="right"/>
              <w:rPr>
                <w:lang w:val="bs-Latn-BA"/>
              </w:rPr>
            </w:pPr>
            <w:r w:rsidRPr="002067C4">
              <w:rPr>
                <w:lang w:val="bs-Latn-BA"/>
              </w:rPr>
              <w:t>Osnovne odgovornosti I dužnosti</w:t>
            </w:r>
          </w:p>
        </w:tc>
        <w:tc>
          <w:tcPr>
            <w:tcW w:w="284" w:type="dxa"/>
          </w:tcPr>
          <w:p w14:paraId="4E8833AE" w14:textId="77777777" w:rsidR="009A7E82" w:rsidRPr="002067C4" w:rsidRDefault="009A7E82" w:rsidP="00736C41">
            <w:pPr>
              <w:spacing w:before="40" w:after="40"/>
              <w:rPr>
                <w:lang w:val="bs-Latn-BA"/>
              </w:rPr>
            </w:pPr>
          </w:p>
        </w:tc>
        <w:tc>
          <w:tcPr>
            <w:tcW w:w="7512" w:type="dxa"/>
          </w:tcPr>
          <w:p w14:paraId="5A337240" w14:textId="7BA96854" w:rsidR="009A7E82" w:rsidRPr="002067C4" w:rsidRDefault="005F0432" w:rsidP="005F0432">
            <w:pPr>
              <w:spacing w:before="40" w:after="40"/>
              <w:rPr>
                <w:lang w:val="bs-Latn-BA"/>
              </w:rPr>
            </w:pPr>
            <w:r w:rsidRPr="002067C4">
              <w:rPr>
                <w:lang w:val="bs-Latn-BA"/>
              </w:rPr>
              <w:t>Prirodno-matematički fakultet u Tuzli, Odsjek: Biologija. Naučna oblast „Genetika, biologija ćelije i mikrobiologija“ i predavač na predmetima: Biologija ćelije, Naučna dostignuća u biologiji, Genetika sa molekularnom biologijom, Imunogenetika sa osnovama imunologije, Molekularna biologija</w:t>
            </w:r>
          </w:p>
        </w:tc>
      </w:tr>
      <w:tr w:rsidR="009A7E82" w:rsidRPr="002067C4" w14:paraId="0FEA2396" w14:textId="77777777" w:rsidTr="005F0432">
        <w:tc>
          <w:tcPr>
            <w:tcW w:w="2977" w:type="dxa"/>
          </w:tcPr>
          <w:p w14:paraId="250156B5" w14:textId="77777777" w:rsidR="009A7E82" w:rsidRPr="002067C4" w:rsidRDefault="009A7E82" w:rsidP="00736C41">
            <w:pPr>
              <w:spacing w:before="40" w:after="40"/>
              <w:jc w:val="right"/>
              <w:rPr>
                <w:lang w:val="bs-Latn-BA"/>
              </w:rPr>
            </w:pPr>
            <w:r w:rsidRPr="002067C4">
              <w:rPr>
                <w:lang w:val="bs-Latn-BA"/>
              </w:rPr>
              <w:t>Naziv poslodavca</w:t>
            </w:r>
          </w:p>
        </w:tc>
        <w:tc>
          <w:tcPr>
            <w:tcW w:w="284" w:type="dxa"/>
          </w:tcPr>
          <w:p w14:paraId="3F6822FE" w14:textId="77777777" w:rsidR="009A7E82" w:rsidRPr="002067C4" w:rsidRDefault="009A7E82" w:rsidP="00736C41">
            <w:pPr>
              <w:spacing w:before="40" w:after="40"/>
              <w:rPr>
                <w:lang w:val="bs-Latn-BA"/>
              </w:rPr>
            </w:pPr>
          </w:p>
        </w:tc>
        <w:tc>
          <w:tcPr>
            <w:tcW w:w="7512" w:type="dxa"/>
          </w:tcPr>
          <w:p w14:paraId="19132E76" w14:textId="7F9B160A" w:rsidR="009A7E82" w:rsidRPr="002067C4" w:rsidRDefault="005F0432" w:rsidP="00736C41">
            <w:pPr>
              <w:spacing w:before="40" w:after="40"/>
              <w:rPr>
                <w:lang w:val="bs-Latn-BA"/>
              </w:rPr>
            </w:pPr>
            <w:r w:rsidRPr="002067C4">
              <w:rPr>
                <w:lang w:val="bs-Latn-BA"/>
              </w:rPr>
              <w:t>University of Tuzla, Tihomila Markovića 1, 75000 Tuzla, B&amp;H, www.untz.ba</w:t>
            </w:r>
          </w:p>
        </w:tc>
      </w:tr>
      <w:tr w:rsidR="009A7E82" w:rsidRPr="002067C4" w14:paraId="277BC7E5" w14:textId="77777777" w:rsidTr="005F0432">
        <w:tc>
          <w:tcPr>
            <w:tcW w:w="2977" w:type="dxa"/>
          </w:tcPr>
          <w:p w14:paraId="2463E63E" w14:textId="77777777" w:rsidR="009A7E82" w:rsidRPr="002067C4" w:rsidRDefault="009A7E82" w:rsidP="00736C41">
            <w:pPr>
              <w:spacing w:before="40" w:after="40"/>
              <w:jc w:val="right"/>
              <w:rPr>
                <w:lang w:val="bs-Latn-BA"/>
              </w:rPr>
            </w:pPr>
            <w:r w:rsidRPr="002067C4">
              <w:rPr>
                <w:lang w:val="bs-Latn-BA"/>
              </w:rPr>
              <w:t>Vrsta poslovne aktivnosti poslodavca</w:t>
            </w:r>
          </w:p>
        </w:tc>
        <w:tc>
          <w:tcPr>
            <w:tcW w:w="284" w:type="dxa"/>
          </w:tcPr>
          <w:p w14:paraId="2784AD92" w14:textId="77777777" w:rsidR="009A7E82" w:rsidRPr="002067C4" w:rsidRDefault="009A7E82" w:rsidP="00736C41">
            <w:pPr>
              <w:spacing w:before="40" w:after="40"/>
              <w:rPr>
                <w:lang w:val="bs-Latn-BA"/>
              </w:rPr>
            </w:pPr>
          </w:p>
        </w:tc>
        <w:tc>
          <w:tcPr>
            <w:tcW w:w="7512" w:type="dxa"/>
          </w:tcPr>
          <w:p w14:paraId="280373BC" w14:textId="50546CDE" w:rsidR="009A7E82" w:rsidRPr="002067C4" w:rsidRDefault="005F0432" w:rsidP="006521F9">
            <w:pPr>
              <w:spacing w:before="40" w:after="40"/>
              <w:rPr>
                <w:lang w:val="bs-Latn-BA"/>
              </w:rPr>
            </w:pPr>
            <w:r w:rsidRPr="002067C4">
              <w:rPr>
                <w:lang w:val="bs-Latn-BA"/>
              </w:rPr>
              <w:t>Naučno-istraživački rad i obrazovanje</w:t>
            </w:r>
          </w:p>
        </w:tc>
      </w:tr>
      <w:tr w:rsidR="005F0432" w:rsidRPr="002067C4" w14:paraId="59D4F971" w14:textId="77777777" w:rsidTr="005F0432">
        <w:trPr>
          <w:cantSplit/>
        </w:trPr>
        <w:tc>
          <w:tcPr>
            <w:tcW w:w="2977" w:type="dxa"/>
          </w:tcPr>
          <w:p w14:paraId="52B05270" w14:textId="1580361A" w:rsidR="005F0432" w:rsidRPr="002067C4" w:rsidRDefault="005F0432" w:rsidP="005F0432">
            <w:pPr>
              <w:spacing w:before="40" w:after="40"/>
              <w:jc w:val="right"/>
              <w:rPr>
                <w:lang w:val="bs-Latn-BA"/>
              </w:rPr>
            </w:pPr>
            <w:r w:rsidRPr="002067C4">
              <w:rPr>
                <w:lang w:val="bs-Latn-BA"/>
              </w:rPr>
              <w:t>Datumi</w:t>
            </w:r>
          </w:p>
        </w:tc>
        <w:tc>
          <w:tcPr>
            <w:tcW w:w="284" w:type="dxa"/>
          </w:tcPr>
          <w:p w14:paraId="51578002" w14:textId="77777777" w:rsidR="005F0432" w:rsidRPr="002067C4" w:rsidRDefault="005F0432" w:rsidP="005F0432">
            <w:pPr>
              <w:pStyle w:val="Header"/>
              <w:tabs>
                <w:tab w:val="clear" w:pos="4153"/>
                <w:tab w:val="clear" w:pos="8306"/>
              </w:tabs>
              <w:spacing w:before="40" w:after="40"/>
              <w:rPr>
                <w:lang w:val="bs-Latn-BA"/>
              </w:rPr>
            </w:pPr>
          </w:p>
        </w:tc>
        <w:tc>
          <w:tcPr>
            <w:tcW w:w="7512" w:type="dxa"/>
          </w:tcPr>
          <w:p w14:paraId="24D6A718" w14:textId="31C8367D" w:rsidR="005F0432" w:rsidRPr="002067C4" w:rsidRDefault="005F0432" w:rsidP="005F0432">
            <w:pPr>
              <w:spacing w:before="40" w:after="40"/>
              <w:rPr>
                <w:b/>
                <w:bCs/>
                <w:lang w:val="bs-Latn-BA"/>
              </w:rPr>
            </w:pPr>
            <w:r w:rsidRPr="002067C4">
              <w:rPr>
                <w:lang w:val="bs-Latn-BA"/>
              </w:rPr>
              <w:t xml:space="preserve"> </w:t>
            </w:r>
            <w:r w:rsidRPr="002067C4">
              <w:rPr>
                <w:b/>
                <w:bCs/>
                <w:lang w:val="bs-Latn-BA"/>
              </w:rPr>
              <w:t>februar 2006 – mart 2012</w:t>
            </w:r>
          </w:p>
        </w:tc>
      </w:tr>
      <w:tr w:rsidR="005F0432" w:rsidRPr="002067C4" w14:paraId="1CC079BE" w14:textId="77777777" w:rsidTr="005F0432">
        <w:tc>
          <w:tcPr>
            <w:tcW w:w="2977" w:type="dxa"/>
          </w:tcPr>
          <w:p w14:paraId="5A7246F4" w14:textId="72A83306" w:rsidR="005F0432" w:rsidRPr="002067C4" w:rsidRDefault="005F0432" w:rsidP="005F0432">
            <w:pPr>
              <w:spacing w:before="40" w:after="40"/>
              <w:jc w:val="right"/>
              <w:rPr>
                <w:lang w:val="bs-Latn-BA"/>
              </w:rPr>
            </w:pPr>
            <w:r w:rsidRPr="002067C4">
              <w:rPr>
                <w:lang w:val="bs-Latn-BA"/>
              </w:rPr>
              <w:t>Pozicija / zanimanje / zvanje</w:t>
            </w:r>
          </w:p>
        </w:tc>
        <w:tc>
          <w:tcPr>
            <w:tcW w:w="284" w:type="dxa"/>
          </w:tcPr>
          <w:p w14:paraId="6D18F5D9" w14:textId="77777777" w:rsidR="005F0432" w:rsidRPr="002067C4" w:rsidRDefault="005F0432" w:rsidP="005F0432">
            <w:pPr>
              <w:spacing w:before="40" w:after="40"/>
              <w:rPr>
                <w:lang w:val="bs-Latn-BA"/>
              </w:rPr>
            </w:pPr>
          </w:p>
        </w:tc>
        <w:tc>
          <w:tcPr>
            <w:tcW w:w="7512" w:type="dxa"/>
          </w:tcPr>
          <w:p w14:paraId="719C85A8" w14:textId="6E4FD0C6" w:rsidR="005F0432" w:rsidRPr="002067C4" w:rsidRDefault="005F0432" w:rsidP="005F0432">
            <w:pPr>
              <w:spacing w:before="40" w:after="40"/>
              <w:rPr>
                <w:lang w:val="bs-Latn-BA"/>
              </w:rPr>
            </w:pPr>
            <w:r w:rsidRPr="002067C4">
              <w:rPr>
                <w:lang w:val="bs-Latn-BA"/>
              </w:rPr>
              <w:t>Viši asistent  na Univerzitetu u Tuzli, Prirodno-matematički fakultet, Odsjek biologija</w:t>
            </w:r>
          </w:p>
        </w:tc>
      </w:tr>
      <w:tr w:rsidR="005F0432" w:rsidRPr="002067C4" w14:paraId="29C858F4" w14:textId="77777777" w:rsidTr="005F0432">
        <w:tc>
          <w:tcPr>
            <w:tcW w:w="2977" w:type="dxa"/>
          </w:tcPr>
          <w:p w14:paraId="6FB60B88" w14:textId="3C3A6602" w:rsidR="005F0432" w:rsidRPr="002067C4" w:rsidRDefault="005F0432" w:rsidP="005F0432">
            <w:pPr>
              <w:spacing w:before="40" w:after="40"/>
              <w:jc w:val="right"/>
              <w:rPr>
                <w:lang w:val="bs-Latn-BA"/>
              </w:rPr>
            </w:pPr>
            <w:r w:rsidRPr="002067C4">
              <w:rPr>
                <w:lang w:val="bs-Latn-BA"/>
              </w:rPr>
              <w:t>Naziv poslodavca</w:t>
            </w:r>
          </w:p>
        </w:tc>
        <w:tc>
          <w:tcPr>
            <w:tcW w:w="284" w:type="dxa"/>
          </w:tcPr>
          <w:p w14:paraId="35E555BF" w14:textId="77777777" w:rsidR="005F0432" w:rsidRPr="002067C4" w:rsidRDefault="005F0432" w:rsidP="005F0432">
            <w:pPr>
              <w:spacing w:before="40" w:after="40"/>
              <w:rPr>
                <w:lang w:val="bs-Latn-BA"/>
              </w:rPr>
            </w:pPr>
          </w:p>
        </w:tc>
        <w:tc>
          <w:tcPr>
            <w:tcW w:w="7512" w:type="dxa"/>
          </w:tcPr>
          <w:p w14:paraId="3A17453F" w14:textId="79FEBBD8" w:rsidR="005F0432" w:rsidRPr="002067C4" w:rsidRDefault="005F0432" w:rsidP="005F0432">
            <w:pPr>
              <w:spacing w:before="40" w:after="40"/>
              <w:rPr>
                <w:lang w:val="bs-Latn-BA"/>
              </w:rPr>
            </w:pPr>
            <w:r w:rsidRPr="002067C4">
              <w:rPr>
                <w:lang w:val="bs-Latn-BA"/>
              </w:rPr>
              <w:t>University of Tuzla, Tihomila Markovića 1, 75000 Tuzla, B&amp;H, www.untz.ba</w:t>
            </w:r>
          </w:p>
        </w:tc>
      </w:tr>
      <w:tr w:rsidR="005F0432" w:rsidRPr="002067C4" w14:paraId="28CFE6E6" w14:textId="77777777" w:rsidTr="005F0432">
        <w:tc>
          <w:tcPr>
            <w:tcW w:w="2977" w:type="dxa"/>
          </w:tcPr>
          <w:p w14:paraId="06096508" w14:textId="27682369" w:rsidR="005F0432" w:rsidRPr="002067C4" w:rsidRDefault="005F0432" w:rsidP="005F0432">
            <w:pPr>
              <w:spacing w:before="40" w:after="40"/>
              <w:jc w:val="right"/>
              <w:rPr>
                <w:lang w:val="bs-Latn-BA"/>
              </w:rPr>
            </w:pPr>
            <w:r w:rsidRPr="002067C4">
              <w:rPr>
                <w:lang w:val="bs-Latn-BA"/>
              </w:rPr>
              <w:t>Vrsta poslovne aktivnosti poslodavca</w:t>
            </w:r>
          </w:p>
        </w:tc>
        <w:tc>
          <w:tcPr>
            <w:tcW w:w="284" w:type="dxa"/>
          </w:tcPr>
          <w:p w14:paraId="317595F6" w14:textId="77777777" w:rsidR="005F0432" w:rsidRPr="002067C4" w:rsidRDefault="005F0432" w:rsidP="005F0432">
            <w:pPr>
              <w:spacing w:before="40" w:after="40"/>
              <w:rPr>
                <w:lang w:val="bs-Latn-BA"/>
              </w:rPr>
            </w:pPr>
          </w:p>
        </w:tc>
        <w:tc>
          <w:tcPr>
            <w:tcW w:w="7512" w:type="dxa"/>
          </w:tcPr>
          <w:p w14:paraId="0706BEBC" w14:textId="7A1ADE9B" w:rsidR="005F0432" w:rsidRPr="002067C4" w:rsidRDefault="005F0432" w:rsidP="005F0432">
            <w:pPr>
              <w:spacing w:before="40" w:after="40"/>
              <w:rPr>
                <w:lang w:val="bs-Latn-BA"/>
              </w:rPr>
            </w:pPr>
            <w:r w:rsidRPr="002067C4">
              <w:rPr>
                <w:lang w:val="bs-Latn-BA"/>
              </w:rPr>
              <w:t>Naučno-istraživački rad i obrazovanje</w:t>
            </w:r>
          </w:p>
        </w:tc>
      </w:tr>
      <w:tr w:rsidR="00FA379A" w:rsidRPr="002067C4" w14:paraId="26AE2DE2" w14:textId="77777777" w:rsidTr="005F0432">
        <w:tc>
          <w:tcPr>
            <w:tcW w:w="2977" w:type="dxa"/>
          </w:tcPr>
          <w:p w14:paraId="4AD9CCA9" w14:textId="4C04ECDA" w:rsidR="00FA379A" w:rsidRPr="002067C4" w:rsidRDefault="005F0432" w:rsidP="00C65A0E">
            <w:pPr>
              <w:spacing w:before="40" w:after="40"/>
              <w:jc w:val="right"/>
              <w:rPr>
                <w:lang w:val="bs-Latn-BA"/>
              </w:rPr>
            </w:pPr>
            <w:r w:rsidRPr="002067C4">
              <w:rPr>
                <w:lang w:val="bs-Latn-BA"/>
              </w:rPr>
              <w:t>Datumi</w:t>
            </w:r>
          </w:p>
        </w:tc>
        <w:tc>
          <w:tcPr>
            <w:tcW w:w="284" w:type="dxa"/>
          </w:tcPr>
          <w:p w14:paraId="208D57B2" w14:textId="77777777" w:rsidR="00FA379A" w:rsidRPr="002067C4" w:rsidRDefault="00FA379A" w:rsidP="00C65A0E">
            <w:pPr>
              <w:spacing w:before="40" w:after="40"/>
              <w:rPr>
                <w:lang w:val="bs-Latn-BA"/>
              </w:rPr>
            </w:pPr>
          </w:p>
        </w:tc>
        <w:tc>
          <w:tcPr>
            <w:tcW w:w="7512" w:type="dxa"/>
          </w:tcPr>
          <w:p w14:paraId="696A1B82" w14:textId="45012ADD" w:rsidR="00FA379A" w:rsidRPr="002067C4" w:rsidRDefault="005F0432" w:rsidP="00C65A0E">
            <w:pPr>
              <w:spacing w:before="40" w:after="40"/>
              <w:rPr>
                <w:b/>
                <w:bCs/>
                <w:lang w:val="bs-Latn-BA"/>
              </w:rPr>
            </w:pPr>
            <w:r w:rsidRPr="002067C4">
              <w:rPr>
                <w:b/>
                <w:bCs/>
                <w:lang w:val="bs-Latn-BA"/>
              </w:rPr>
              <w:t>februar  2002 –  februar 2006</w:t>
            </w:r>
          </w:p>
        </w:tc>
      </w:tr>
      <w:tr w:rsidR="00FA379A" w:rsidRPr="002067C4" w14:paraId="4BF0E3EB" w14:textId="77777777" w:rsidTr="005F0432">
        <w:trPr>
          <w:cantSplit/>
        </w:trPr>
        <w:tc>
          <w:tcPr>
            <w:tcW w:w="2977" w:type="dxa"/>
          </w:tcPr>
          <w:p w14:paraId="032300E9" w14:textId="26FE61A0" w:rsidR="00FA379A" w:rsidRPr="002067C4" w:rsidRDefault="005F0432" w:rsidP="00C65A0E">
            <w:pPr>
              <w:spacing w:before="40" w:after="40"/>
              <w:jc w:val="right"/>
              <w:rPr>
                <w:lang w:val="bs-Latn-BA"/>
              </w:rPr>
            </w:pPr>
            <w:r w:rsidRPr="002067C4">
              <w:rPr>
                <w:lang w:val="bs-Latn-BA"/>
              </w:rPr>
              <w:lastRenderedPageBreak/>
              <w:t>Pozicija / zanimanje / zvanje</w:t>
            </w:r>
          </w:p>
        </w:tc>
        <w:tc>
          <w:tcPr>
            <w:tcW w:w="284" w:type="dxa"/>
          </w:tcPr>
          <w:p w14:paraId="70E69AE5" w14:textId="77777777" w:rsidR="00FA379A" w:rsidRPr="002067C4" w:rsidRDefault="00FA379A" w:rsidP="00C65A0E">
            <w:pPr>
              <w:pStyle w:val="Header"/>
              <w:tabs>
                <w:tab w:val="clear" w:pos="4153"/>
                <w:tab w:val="clear" w:pos="8306"/>
              </w:tabs>
              <w:spacing w:before="40" w:after="40"/>
              <w:rPr>
                <w:lang w:val="bs-Latn-BA"/>
              </w:rPr>
            </w:pPr>
          </w:p>
        </w:tc>
        <w:tc>
          <w:tcPr>
            <w:tcW w:w="7512" w:type="dxa"/>
          </w:tcPr>
          <w:p w14:paraId="59D1427F" w14:textId="5EDF4178" w:rsidR="00FA379A" w:rsidRPr="002067C4" w:rsidRDefault="005F0432" w:rsidP="00C65A0E">
            <w:pPr>
              <w:spacing w:before="40" w:after="40"/>
              <w:rPr>
                <w:lang w:val="bs-Latn-BA"/>
              </w:rPr>
            </w:pPr>
            <w:r w:rsidRPr="002067C4">
              <w:rPr>
                <w:lang w:val="bs-Latn-BA"/>
              </w:rPr>
              <w:t>Asistent na Univerzitetu u Tuzli, Prirodno-matematički fakultet, Odsjek biologija,</w:t>
            </w:r>
          </w:p>
        </w:tc>
      </w:tr>
      <w:tr w:rsidR="00FA379A" w:rsidRPr="002067C4" w14:paraId="335588DC" w14:textId="77777777" w:rsidTr="005F0432">
        <w:tc>
          <w:tcPr>
            <w:tcW w:w="2977" w:type="dxa"/>
          </w:tcPr>
          <w:p w14:paraId="736489C8" w14:textId="635B671E" w:rsidR="00FA379A" w:rsidRPr="002067C4" w:rsidRDefault="005F0432" w:rsidP="00C65A0E">
            <w:pPr>
              <w:spacing w:before="40" w:after="40"/>
              <w:jc w:val="right"/>
              <w:rPr>
                <w:lang w:val="bs-Latn-BA"/>
              </w:rPr>
            </w:pPr>
            <w:r w:rsidRPr="002067C4">
              <w:rPr>
                <w:lang w:val="bs-Latn-BA"/>
              </w:rPr>
              <w:t>Naziv poslodavca</w:t>
            </w:r>
          </w:p>
        </w:tc>
        <w:tc>
          <w:tcPr>
            <w:tcW w:w="284" w:type="dxa"/>
          </w:tcPr>
          <w:p w14:paraId="7306AE92" w14:textId="77777777" w:rsidR="00FA379A" w:rsidRPr="002067C4" w:rsidRDefault="00FA379A" w:rsidP="00C65A0E">
            <w:pPr>
              <w:spacing w:before="40" w:after="40"/>
              <w:rPr>
                <w:lang w:val="bs-Latn-BA"/>
              </w:rPr>
            </w:pPr>
          </w:p>
        </w:tc>
        <w:tc>
          <w:tcPr>
            <w:tcW w:w="7512" w:type="dxa"/>
          </w:tcPr>
          <w:p w14:paraId="62640D0D" w14:textId="6BA4763A" w:rsidR="00FA379A" w:rsidRPr="002067C4" w:rsidRDefault="005F0432" w:rsidP="00C65A0E">
            <w:pPr>
              <w:spacing w:before="40" w:after="40"/>
              <w:rPr>
                <w:lang w:val="bs-Latn-BA"/>
              </w:rPr>
            </w:pPr>
            <w:r w:rsidRPr="002067C4">
              <w:rPr>
                <w:lang w:val="bs-Latn-BA"/>
              </w:rPr>
              <w:t>University of Tuzla, Tihomila Markovića 1, 75000 Tuzla, B&amp;H, www.untz.ba</w:t>
            </w:r>
          </w:p>
        </w:tc>
      </w:tr>
      <w:tr w:rsidR="005F0432" w:rsidRPr="002067C4" w14:paraId="40BD132D" w14:textId="77777777" w:rsidTr="005F0432">
        <w:tc>
          <w:tcPr>
            <w:tcW w:w="2977" w:type="dxa"/>
          </w:tcPr>
          <w:p w14:paraId="06A8D4D2" w14:textId="476B9722" w:rsidR="005F0432" w:rsidRPr="002067C4" w:rsidRDefault="005F0432" w:rsidP="00C65A0E">
            <w:pPr>
              <w:spacing w:before="40" w:after="40"/>
              <w:jc w:val="right"/>
              <w:rPr>
                <w:lang w:val="bs-Latn-BA"/>
              </w:rPr>
            </w:pPr>
            <w:r w:rsidRPr="002067C4">
              <w:rPr>
                <w:lang w:val="bs-Latn-BA"/>
              </w:rPr>
              <w:t>Vrsta poslovne aktivnosti poslodavca</w:t>
            </w:r>
          </w:p>
        </w:tc>
        <w:tc>
          <w:tcPr>
            <w:tcW w:w="284" w:type="dxa"/>
          </w:tcPr>
          <w:p w14:paraId="15F93C81" w14:textId="77777777" w:rsidR="005F0432" w:rsidRPr="002067C4" w:rsidRDefault="005F0432" w:rsidP="00C65A0E">
            <w:pPr>
              <w:spacing w:before="40" w:after="40"/>
              <w:rPr>
                <w:lang w:val="bs-Latn-BA"/>
              </w:rPr>
            </w:pPr>
          </w:p>
        </w:tc>
        <w:tc>
          <w:tcPr>
            <w:tcW w:w="7512" w:type="dxa"/>
          </w:tcPr>
          <w:p w14:paraId="1592EDE4" w14:textId="0A7BB34C" w:rsidR="005F0432" w:rsidRPr="002067C4" w:rsidRDefault="005F0432" w:rsidP="00C65A0E">
            <w:pPr>
              <w:spacing w:before="40" w:after="40"/>
              <w:rPr>
                <w:lang w:val="bs-Latn-BA"/>
              </w:rPr>
            </w:pPr>
            <w:r w:rsidRPr="002067C4">
              <w:rPr>
                <w:lang w:val="bs-Latn-BA"/>
              </w:rPr>
              <w:t>Naučno-istraživački rad i obrazovanje</w:t>
            </w:r>
          </w:p>
        </w:tc>
      </w:tr>
      <w:tr w:rsidR="00C65A0E" w:rsidRPr="002067C4" w14:paraId="36F30613" w14:textId="77777777" w:rsidTr="005F0432">
        <w:trPr>
          <w:gridAfter w:val="2"/>
          <w:wAfter w:w="7796" w:type="dxa"/>
        </w:trPr>
        <w:tc>
          <w:tcPr>
            <w:tcW w:w="2977" w:type="dxa"/>
          </w:tcPr>
          <w:p w14:paraId="69584517" w14:textId="77777777" w:rsidR="00BF41AB" w:rsidRPr="002067C4" w:rsidRDefault="00BF41AB">
            <w:pPr>
              <w:pStyle w:val="Heading1"/>
              <w:rPr>
                <w:b/>
                <w:sz w:val="24"/>
                <w:lang w:val="bs-Latn-BA"/>
              </w:rPr>
            </w:pPr>
          </w:p>
          <w:p w14:paraId="7A5F6A4E" w14:textId="77777777" w:rsidR="00BF41AB" w:rsidRPr="002067C4" w:rsidRDefault="00BF41AB">
            <w:pPr>
              <w:pStyle w:val="Heading1"/>
              <w:rPr>
                <w:b/>
                <w:sz w:val="24"/>
                <w:lang w:val="bs-Latn-BA"/>
              </w:rPr>
            </w:pPr>
          </w:p>
          <w:p w14:paraId="397E2234" w14:textId="77777777" w:rsidR="00C65A0E" w:rsidRPr="002067C4" w:rsidRDefault="00C65A0E">
            <w:pPr>
              <w:pStyle w:val="Heading1"/>
              <w:rPr>
                <w:b/>
                <w:sz w:val="22"/>
                <w:lang w:val="bs-Latn-BA"/>
              </w:rPr>
            </w:pPr>
            <w:r w:rsidRPr="002067C4">
              <w:rPr>
                <w:b/>
                <w:sz w:val="24"/>
                <w:lang w:val="bs-Latn-BA"/>
              </w:rPr>
              <w:t>Edukacija i usavršavanje</w:t>
            </w:r>
          </w:p>
        </w:tc>
      </w:tr>
    </w:tbl>
    <w:p w14:paraId="243CD0EF" w14:textId="77777777"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656798" w:rsidRPr="002067C4" w14:paraId="04A2B8F6" w14:textId="77777777" w:rsidTr="00730587">
        <w:trPr>
          <w:cantSplit/>
        </w:trPr>
        <w:tc>
          <w:tcPr>
            <w:tcW w:w="2977" w:type="dxa"/>
          </w:tcPr>
          <w:p w14:paraId="4C2825FC" w14:textId="77777777" w:rsidR="00656798" w:rsidRPr="002067C4" w:rsidRDefault="00656798" w:rsidP="00C65A0E">
            <w:pPr>
              <w:spacing w:before="40" w:after="40"/>
              <w:jc w:val="right"/>
              <w:rPr>
                <w:lang w:val="bs-Latn-BA"/>
              </w:rPr>
            </w:pPr>
            <w:r w:rsidRPr="002067C4">
              <w:rPr>
                <w:lang w:val="bs-Latn-BA"/>
              </w:rPr>
              <w:t>Datumi</w:t>
            </w:r>
          </w:p>
        </w:tc>
        <w:tc>
          <w:tcPr>
            <w:tcW w:w="284" w:type="dxa"/>
          </w:tcPr>
          <w:p w14:paraId="3B460120" w14:textId="77777777" w:rsidR="00656798" w:rsidRPr="002067C4" w:rsidRDefault="00656798" w:rsidP="00C65A0E">
            <w:pPr>
              <w:pStyle w:val="Header"/>
              <w:tabs>
                <w:tab w:val="clear" w:pos="4153"/>
                <w:tab w:val="clear" w:pos="8306"/>
              </w:tabs>
              <w:spacing w:before="40" w:after="40"/>
              <w:rPr>
                <w:lang w:val="bs-Latn-BA"/>
              </w:rPr>
            </w:pPr>
          </w:p>
        </w:tc>
        <w:tc>
          <w:tcPr>
            <w:tcW w:w="7512" w:type="dxa"/>
          </w:tcPr>
          <w:p w14:paraId="07A5F488" w14:textId="1ABCDCA2" w:rsidR="00656798" w:rsidRPr="002067C4" w:rsidRDefault="005F0432" w:rsidP="00C65A0E">
            <w:pPr>
              <w:pStyle w:val="Header"/>
              <w:tabs>
                <w:tab w:val="clear" w:pos="4153"/>
                <w:tab w:val="clear" w:pos="8306"/>
              </w:tabs>
              <w:spacing w:before="40" w:after="40"/>
              <w:rPr>
                <w:lang w:val="bs-Latn-BA"/>
              </w:rPr>
            </w:pPr>
            <w:r w:rsidRPr="002067C4">
              <w:rPr>
                <w:lang w:val="bs-Latn-BA"/>
              </w:rPr>
              <w:t xml:space="preserve"> novembar  2011</w:t>
            </w:r>
          </w:p>
        </w:tc>
      </w:tr>
      <w:tr w:rsidR="00656798" w:rsidRPr="002067C4" w14:paraId="2576C451" w14:textId="77777777" w:rsidTr="00730587">
        <w:tc>
          <w:tcPr>
            <w:tcW w:w="2977" w:type="dxa"/>
          </w:tcPr>
          <w:p w14:paraId="719E67A4" w14:textId="77777777" w:rsidR="00656798" w:rsidRPr="002067C4" w:rsidRDefault="00656798" w:rsidP="00C65A0E">
            <w:pPr>
              <w:spacing w:before="40" w:after="40"/>
              <w:jc w:val="right"/>
              <w:rPr>
                <w:lang w:val="bs-Latn-BA"/>
              </w:rPr>
            </w:pPr>
            <w:r w:rsidRPr="002067C4">
              <w:rPr>
                <w:lang w:val="bs-Latn-BA"/>
              </w:rPr>
              <w:t>Stečena kvalifikacija</w:t>
            </w:r>
          </w:p>
        </w:tc>
        <w:tc>
          <w:tcPr>
            <w:tcW w:w="284" w:type="dxa"/>
          </w:tcPr>
          <w:p w14:paraId="64FAFA35" w14:textId="77777777" w:rsidR="00656798" w:rsidRPr="002067C4" w:rsidRDefault="00656798" w:rsidP="00C65A0E">
            <w:pPr>
              <w:spacing w:before="40" w:after="40"/>
              <w:rPr>
                <w:lang w:val="bs-Latn-BA"/>
              </w:rPr>
            </w:pPr>
          </w:p>
        </w:tc>
        <w:tc>
          <w:tcPr>
            <w:tcW w:w="7512" w:type="dxa"/>
          </w:tcPr>
          <w:p w14:paraId="0B5DB85F" w14:textId="01B9962F" w:rsidR="00656798" w:rsidRPr="002067C4" w:rsidRDefault="005F0432" w:rsidP="00C65A0E">
            <w:pPr>
              <w:spacing w:before="40" w:after="40"/>
              <w:rPr>
                <w:lang w:val="bs-Latn-BA"/>
              </w:rPr>
            </w:pPr>
            <w:r w:rsidRPr="002067C4">
              <w:rPr>
                <w:lang w:val="bs-Latn-BA"/>
              </w:rPr>
              <w:t>Doktor prirodnih nauka iz područja biologije</w:t>
            </w:r>
          </w:p>
        </w:tc>
      </w:tr>
      <w:tr w:rsidR="00656798" w:rsidRPr="002067C4" w14:paraId="721B263D" w14:textId="77777777" w:rsidTr="00730587">
        <w:tc>
          <w:tcPr>
            <w:tcW w:w="2977" w:type="dxa"/>
          </w:tcPr>
          <w:p w14:paraId="58562CEB" w14:textId="77777777" w:rsidR="00656798" w:rsidRPr="002067C4" w:rsidRDefault="00656798" w:rsidP="00C65A0E">
            <w:pPr>
              <w:spacing w:before="40" w:after="40"/>
              <w:jc w:val="right"/>
              <w:rPr>
                <w:lang w:val="bs-Latn-BA"/>
              </w:rPr>
            </w:pPr>
            <w:r w:rsidRPr="002067C4">
              <w:rPr>
                <w:lang w:val="bs-Latn-BA"/>
              </w:rPr>
              <w:t>Oblast nauke i struke, stečena zvanja i vještine</w:t>
            </w:r>
          </w:p>
        </w:tc>
        <w:tc>
          <w:tcPr>
            <w:tcW w:w="284" w:type="dxa"/>
          </w:tcPr>
          <w:p w14:paraId="7D0616DF" w14:textId="77777777" w:rsidR="00656798" w:rsidRPr="002067C4" w:rsidRDefault="00656798" w:rsidP="00C65A0E">
            <w:pPr>
              <w:spacing w:before="40" w:after="40"/>
              <w:rPr>
                <w:lang w:val="bs-Latn-BA"/>
              </w:rPr>
            </w:pPr>
          </w:p>
        </w:tc>
        <w:tc>
          <w:tcPr>
            <w:tcW w:w="7512" w:type="dxa"/>
          </w:tcPr>
          <w:p w14:paraId="6DA8719B" w14:textId="63CCF981" w:rsidR="00656798" w:rsidRPr="002067C4" w:rsidRDefault="00730587" w:rsidP="00C65A0E">
            <w:pPr>
              <w:spacing w:before="40" w:after="40"/>
              <w:rPr>
                <w:lang w:val="bs-Latn-BA"/>
              </w:rPr>
            </w:pPr>
            <w:r w:rsidRPr="002067C4">
              <w:rPr>
                <w:lang w:val="bs-Latn-BA"/>
              </w:rPr>
              <w:t>Genetika</w:t>
            </w:r>
          </w:p>
        </w:tc>
      </w:tr>
      <w:tr w:rsidR="00656798" w:rsidRPr="002067C4" w14:paraId="5FBC7A64" w14:textId="77777777" w:rsidTr="00730587">
        <w:tc>
          <w:tcPr>
            <w:tcW w:w="2977" w:type="dxa"/>
          </w:tcPr>
          <w:p w14:paraId="1696F7C3" w14:textId="77777777" w:rsidR="00656798" w:rsidRPr="002067C4" w:rsidRDefault="00656798" w:rsidP="00C65A0E">
            <w:pPr>
              <w:spacing w:before="40" w:after="40"/>
              <w:jc w:val="right"/>
              <w:rPr>
                <w:lang w:val="bs-Latn-BA"/>
              </w:rPr>
            </w:pPr>
            <w:r w:rsidRPr="002067C4">
              <w:rPr>
                <w:lang w:val="bs-Latn-BA"/>
              </w:rPr>
              <w:t xml:space="preserve">Ime i vrsta organizacije </w:t>
            </w:r>
          </w:p>
          <w:p w14:paraId="38ABA239" w14:textId="77777777" w:rsidR="00656798" w:rsidRPr="002067C4" w:rsidRDefault="00656798" w:rsidP="00C65A0E">
            <w:pPr>
              <w:spacing w:before="40" w:after="40"/>
              <w:jc w:val="right"/>
              <w:rPr>
                <w:lang w:val="bs-Latn-BA"/>
              </w:rPr>
            </w:pPr>
          </w:p>
        </w:tc>
        <w:tc>
          <w:tcPr>
            <w:tcW w:w="284" w:type="dxa"/>
          </w:tcPr>
          <w:p w14:paraId="2B7B28E5" w14:textId="77777777" w:rsidR="00656798" w:rsidRPr="002067C4" w:rsidRDefault="00656798" w:rsidP="00C65A0E">
            <w:pPr>
              <w:spacing w:before="40" w:after="40"/>
              <w:rPr>
                <w:lang w:val="bs-Latn-BA"/>
              </w:rPr>
            </w:pPr>
          </w:p>
        </w:tc>
        <w:tc>
          <w:tcPr>
            <w:tcW w:w="7512" w:type="dxa"/>
          </w:tcPr>
          <w:p w14:paraId="2EDC97E8" w14:textId="1E2EE064" w:rsidR="00656798" w:rsidRPr="002067C4" w:rsidRDefault="005F0432" w:rsidP="00C65A0E">
            <w:pPr>
              <w:spacing w:before="40" w:after="40"/>
              <w:rPr>
                <w:lang w:val="bs-Latn-BA"/>
              </w:rPr>
            </w:pPr>
            <w:r w:rsidRPr="002067C4">
              <w:rPr>
                <w:lang w:val="bs-Latn-BA"/>
              </w:rPr>
              <w:t>Prirodno matematički fakultet, Univeritet u Tuzli, BiH.</w:t>
            </w:r>
          </w:p>
        </w:tc>
      </w:tr>
      <w:tr w:rsidR="005E4676" w:rsidRPr="002067C4" w14:paraId="29FCF75B" w14:textId="77777777" w:rsidTr="00730587">
        <w:trPr>
          <w:cantSplit/>
        </w:trPr>
        <w:tc>
          <w:tcPr>
            <w:tcW w:w="2977" w:type="dxa"/>
          </w:tcPr>
          <w:p w14:paraId="5CB049BC" w14:textId="77777777" w:rsidR="005E4676" w:rsidRPr="002067C4" w:rsidRDefault="005E4676" w:rsidP="00C65A0E">
            <w:pPr>
              <w:spacing w:before="40" w:after="40"/>
              <w:jc w:val="right"/>
              <w:rPr>
                <w:lang w:val="bs-Latn-BA"/>
              </w:rPr>
            </w:pPr>
            <w:r w:rsidRPr="002067C4">
              <w:rPr>
                <w:lang w:val="bs-Latn-BA"/>
              </w:rPr>
              <w:t>Datumi</w:t>
            </w:r>
          </w:p>
        </w:tc>
        <w:tc>
          <w:tcPr>
            <w:tcW w:w="284" w:type="dxa"/>
          </w:tcPr>
          <w:p w14:paraId="7209915A" w14:textId="77777777" w:rsidR="005E4676" w:rsidRPr="002067C4" w:rsidRDefault="005E4676" w:rsidP="00C65A0E">
            <w:pPr>
              <w:pStyle w:val="Header"/>
              <w:tabs>
                <w:tab w:val="clear" w:pos="4153"/>
                <w:tab w:val="clear" w:pos="8306"/>
              </w:tabs>
              <w:spacing w:before="40" w:after="40"/>
              <w:rPr>
                <w:lang w:val="bs-Latn-BA"/>
              </w:rPr>
            </w:pPr>
          </w:p>
        </w:tc>
        <w:tc>
          <w:tcPr>
            <w:tcW w:w="7512" w:type="dxa"/>
          </w:tcPr>
          <w:p w14:paraId="741A24A6" w14:textId="174E0E1F" w:rsidR="005E4676" w:rsidRPr="002067C4" w:rsidRDefault="00730587" w:rsidP="00C65A0E">
            <w:pPr>
              <w:pStyle w:val="Header"/>
              <w:tabs>
                <w:tab w:val="clear" w:pos="4153"/>
                <w:tab w:val="clear" w:pos="8306"/>
              </w:tabs>
              <w:spacing w:before="40" w:after="40"/>
              <w:rPr>
                <w:lang w:val="bs-Latn-BA"/>
              </w:rPr>
            </w:pPr>
            <w:r w:rsidRPr="002067C4">
              <w:rPr>
                <w:lang w:val="bs-Latn-BA"/>
              </w:rPr>
              <w:t>novembar 2005.</w:t>
            </w:r>
          </w:p>
        </w:tc>
      </w:tr>
      <w:tr w:rsidR="005E4676" w:rsidRPr="002067C4" w14:paraId="2EA4830E" w14:textId="77777777" w:rsidTr="00730587">
        <w:tc>
          <w:tcPr>
            <w:tcW w:w="2977" w:type="dxa"/>
          </w:tcPr>
          <w:p w14:paraId="68AA2C0F" w14:textId="77777777" w:rsidR="005E4676" w:rsidRPr="002067C4" w:rsidRDefault="005E4676" w:rsidP="00C65A0E">
            <w:pPr>
              <w:spacing w:before="40" w:after="40"/>
              <w:jc w:val="right"/>
              <w:rPr>
                <w:lang w:val="bs-Latn-BA"/>
              </w:rPr>
            </w:pPr>
            <w:r w:rsidRPr="002067C4">
              <w:rPr>
                <w:lang w:val="bs-Latn-BA"/>
              </w:rPr>
              <w:t>Stečena kvalifikacija</w:t>
            </w:r>
          </w:p>
        </w:tc>
        <w:tc>
          <w:tcPr>
            <w:tcW w:w="284" w:type="dxa"/>
          </w:tcPr>
          <w:p w14:paraId="636918A8" w14:textId="77777777" w:rsidR="005E4676" w:rsidRPr="002067C4" w:rsidRDefault="005E4676" w:rsidP="00C65A0E">
            <w:pPr>
              <w:spacing w:before="40" w:after="40"/>
              <w:rPr>
                <w:lang w:val="bs-Latn-BA"/>
              </w:rPr>
            </w:pPr>
          </w:p>
        </w:tc>
        <w:tc>
          <w:tcPr>
            <w:tcW w:w="7512" w:type="dxa"/>
          </w:tcPr>
          <w:p w14:paraId="51E3E3BC" w14:textId="4AF24AE9" w:rsidR="005E4676" w:rsidRPr="002067C4" w:rsidRDefault="00730587" w:rsidP="00C65A0E">
            <w:pPr>
              <w:spacing w:before="40" w:after="40"/>
              <w:rPr>
                <w:lang w:val="bs-Latn-BA"/>
              </w:rPr>
            </w:pPr>
            <w:r w:rsidRPr="002067C4">
              <w:rPr>
                <w:lang w:val="bs-Latn-BA"/>
              </w:rPr>
              <w:t>Magistar bioloških  nauka,  smjer genetika.</w:t>
            </w:r>
          </w:p>
        </w:tc>
      </w:tr>
      <w:tr w:rsidR="005E4676" w:rsidRPr="002067C4" w14:paraId="6C7A037F" w14:textId="77777777" w:rsidTr="00730587">
        <w:tc>
          <w:tcPr>
            <w:tcW w:w="2977" w:type="dxa"/>
          </w:tcPr>
          <w:p w14:paraId="78448F2B" w14:textId="77777777" w:rsidR="005E4676" w:rsidRPr="002067C4" w:rsidRDefault="005E4676" w:rsidP="00C65A0E">
            <w:pPr>
              <w:spacing w:before="40" w:after="40"/>
              <w:jc w:val="right"/>
              <w:rPr>
                <w:lang w:val="bs-Latn-BA"/>
              </w:rPr>
            </w:pPr>
            <w:r w:rsidRPr="002067C4">
              <w:rPr>
                <w:lang w:val="bs-Latn-BA"/>
              </w:rPr>
              <w:t>Oblast nauke i struke, stečena zvanja i vještine</w:t>
            </w:r>
          </w:p>
        </w:tc>
        <w:tc>
          <w:tcPr>
            <w:tcW w:w="284" w:type="dxa"/>
          </w:tcPr>
          <w:p w14:paraId="793551B7" w14:textId="77777777" w:rsidR="005E4676" w:rsidRPr="002067C4" w:rsidRDefault="005E4676" w:rsidP="00C65A0E">
            <w:pPr>
              <w:spacing w:before="40" w:after="40"/>
              <w:rPr>
                <w:lang w:val="bs-Latn-BA"/>
              </w:rPr>
            </w:pPr>
          </w:p>
        </w:tc>
        <w:tc>
          <w:tcPr>
            <w:tcW w:w="7512" w:type="dxa"/>
          </w:tcPr>
          <w:p w14:paraId="0D8CC54E" w14:textId="77777777" w:rsidR="005E4676" w:rsidRPr="002067C4" w:rsidRDefault="005E4676" w:rsidP="00C65A0E">
            <w:pPr>
              <w:spacing w:before="40" w:after="40"/>
              <w:rPr>
                <w:lang w:val="bs-Latn-BA"/>
              </w:rPr>
            </w:pPr>
          </w:p>
        </w:tc>
      </w:tr>
      <w:tr w:rsidR="005E4676" w:rsidRPr="002067C4" w14:paraId="045033A4" w14:textId="77777777" w:rsidTr="00730587">
        <w:tc>
          <w:tcPr>
            <w:tcW w:w="2977" w:type="dxa"/>
          </w:tcPr>
          <w:p w14:paraId="1FE507E4" w14:textId="77777777" w:rsidR="005E4676" w:rsidRPr="002067C4" w:rsidRDefault="005E4676" w:rsidP="00C65A0E">
            <w:pPr>
              <w:spacing w:before="40" w:after="40"/>
              <w:jc w:val="right"/>
              <w:rPr>
                <w:lang w:val="bs-Latn-BA"/>
              </w:rPr>
            </w:pPr>
            <w:r w:rsidRPr="002067C4">
              <w:rPr>
                <w:lang w:val="bs-Latn-BA"/>
              </w:rPr>
              <w:t xml:space="preserve">Ime i vrsta organizacije </w:t>
            </w:r>
          </w:p>
          <w:p w14:paraId="306C66E8" w14:textId="77777777" w:rsidR="005E4676" w:rsidRPr="002067C4" w:rsidRDefault="005E4676" w:rsidP="00C65A0E">
            <w:pPr>
              <w:spacing w:before="40" w:after="40"/>
              <w:jc w:val="right"/>
              <w:rPr>
                <w:lang w:val="bs-Latn-BA"/>
              </w:rPr>
            </w:pPr>
          </w:p>
        </w:tc>
        <w:tc>
          <w:tcPr>
            <w:tcW w:w="284" w:type="dxa"/>
          </w:tcPr>
          <w:p w14:paraId="49B4AB25" w14:textId="77777777" w:rsidR="005E4676" w:rsidRPr="002067C4" w:rsidRDefault="005E4676" w:rsidP="00C65A0E">
            <w:pPr>
              <w:spacing w:before="40" w:after="40"/>
              <w:rPr>
                <w:lang w:val="bs-Latn-BA"/>
              </w:rPr>
            </w:pPr>
          </w:p>
        </w:tc>
        <w:tc>
          <w:tcPr>
            <w:tcW w:w="7512" w:type="dxa"/>
          </w:tcPr>
          <w:p w14:paraId="3316949E" w14:textId="0868787C" w:rsidR="005E4676" w:rsidRPr="002067C4" w:rsidRDefault="00730587" w:rsidP="00C65A0E">
            <w:pPr>
              <w:spacing w:before="40" w:after="40"/>
              <w:rPr>
                <w:lang w:val="bs-Latn-BA"/>
              </w:rPr>
            </w:pPr>
            <w:r w:rsidRPr="002067C4">
              <w:rPr>
                <w:lang w:val="bs-Latn-BA"/>
              </w:rPr>
              <w:t>Univerzitet u Sarajevu, Prirodno-matematički fakultet, Odsjek: biologija</w:t>
            </w:r>
          </w:p>
        </w:tc>
      </w:tr>
      <w:tr w:rsidR="00730587" w:rsidRPr="002067C4" w14:paraId="7B4A8964" w14:textId="77777777" w:rsidTr="00730587">
        <w:trPr>
          <w:cantSplit/>
        </w:trPr>
        <w:tc>
          <w:tcPr>
            <w:tcW w:w="2977" w:type="dxa"/>
          </w:tcPr>
          <w:p w14:paraId="2D9EBE3D" w14:textId="26E3B13B" w:rsidR="00730587" w:rsidRPr="002067C4" w:rsidRDefault="00730587" w:rsidP="00730587">
            <w:pPr>
              <w:spacing w:before="40" w:after="40"/>
              <w:jc w:val="right"/>
              <w:rPr>
                <w:lang w:val="bs-Latn-BA"/>
              </w:rPr>
            </w:pPr>
            <w:r w:rsidRPr="002067C4">
              <w:rPr>
                <w:lang w:val="bs-Latn-BA"/>
              </w:rPr>
              <w:t>Datumi</w:t>
            </w:r>
          </w:p>
        </w:tc>
        <w:tc>
          <w:tcPr>
            <w:tcW w:w="284" w:type="dxa"/>
          </w:tcPr>
          <w:p w14:paraId="3DF4EAF9" w14:textId="77777777" w:rsidR="00730587" w:rsidRPr="002067C4" w:rsidRDefault="00730587" w:rsidP="00730587">
            <w:pPr>
              <w:pStyle w:val="Header"/>
              <w:tabs>
                <w:tab w:val="clear" w:pos="4153"/>
                <w:tab w:val="clear" w:pos="8306"/>
              </w:tabs>
              <w:spacing w:before="40" w:after="40"/>
              <w:rPr>
                <w:lang w:val="bs-Latn-BA"/>
              </w:rPr>
            </w:pPr>
          </w:p>
        </w:tc>
        <w:tc>
          <w:tcPr>
            <w:tcW w:w="7512" w:type="dxa"/>
          </w:tcPr>
          <w:p w14:paraId="77E730DD" w14:textId="418B74BE" w:rsidR="00730587" w:rsidRPr="002067C4" w:rsidRDefault="00730587" w:rsidP="00730587">
            <w:pPr>
              <w:pStyle w:val="Header"/>
              <w:tabs>
                <w:tab w:val="clear" w:pos="4153"/>
                <w:tab w:val="clear" w:pos="8306"/>
              </w:tabs>
              <w:spacing w:before="40" w:after="40"/>
              <w:rPr>
                <w:lang w:val="bs-Latn-BA"/>
              </w:rPr>
            </w:pPr>
            <w:r w:rsidRPr="002067C4">
              <w:rPr>
                <w:lang w:val="bs-Latn-BA"/>
              </w:rPr>
              <w:t>septembar 2005– decembar  2001</w:t>
            </w:r>
          </w:p>
        </w:tc>
      </w:tr>
      <w:tr w:rsidR="00730587" w:rsidRPr="002067C4" w14:paraId="5DDC0AA0" w14:textId="77777777" w:rsidTr="00730587">
        <w:trPr>
          <w:cantSplit/>
        </w:trPr>
        <w:tc>
          <w:tcPr>
            <w:tcW w:w="2977" w:type="dxa"/>
          </w:tcPr>
          <w:p w14:paraId="6774E983" w14:textId="0812F849" w:rsidR="00730587" w:rsidRPr="002067C4" w:rsidRDefault="00730587" w:rsidP="00730587">
            <w:pPr>
              <w:spacing w:before="40" w:after="40"/>
              <w:jc w:val="right"/>
              <w:rPr>
                <w:lang w:val="bs-Latn-BA"/>
              </w:rPr>
            </w:pPr>
            <w:r w:rsidRPr="002067C4">
              <w:rPr>
                <w:lang w:val="bs-Latn-BA"/>
              </w:rPr>
              <w:t>Stečena kvalifikacija</w:t>
            </w:r>
          </w:p>
        </w:tc>
        <w:tc>
          <w:tcPr>
            <w:tcW w:w="284" w:type="dxa"/>
          </w:tcPr>
          <w:p w14:paraId="0B2F356A" w14:textId="77777777" w:rsidR="00730587" w:rsidRPr="002067C4" w:rsidRDefault="00730587" w:rsidP="00730587">
            <w:pPr>
              <w:pStyle w:val="Header"/>
              <w:tabs>
                <w:tab w:val="clear" w:pos="4153"/>
                <w:tab w:val="clear" w:pos="8306"/>
              </w:tabs>
              <w:spacing w:before="40" w:after="40"/>
              <w:rPr>
                <w:lang w:val="bs-Latn-BA"/>
              </w:rPr>
            </w:pPr>
          </w:p>
        </w:tc>
        <w:tc>
          <w:tcPr>
            <w:tcW w:w="7512" w:type="dxa"/>
          </w:tcPr>
          <w:p w14:paraId="2D20C96C" w14:textId="62B34B00" w:rsidR="00730587" w:rsidRPr="002067C4" w:rsidRDefault="00730587" w:rsidP="00730587">
            <w:pPr>
              <w:pStyle w:val="Header"/>
              <w:tabs>
                <w:tab w:val="clear" w:pos="4153"/>
                <w:tab w:val="clear" w:pos="8306"/>
              </w:tabs>
              <w:spacing w:before="40" w:after="40"/>
              <w:rPr>
                <w:lang w:val="bs-Latn-BA"/>
              </w:rPr>
            </w:pPr>
            <w:r w:rsidRPr="002067C4">
              <w:rPr>
                <w:lang w:val="bs-Latn-BA"/>
              </w:rPr>
              <w:t>Profesor biologije i hemije</w:t>
            </w:r>
          </w:p>
        </w:tc>
      </w:tr>
      <w:tr w:rsidR="00730587" w:rsidRPr="002067C4" w14:paraId="4FA24E03" w14:textId="77777777" w:rsidTr="00730587">
        <w:trPr>
          <w:cantSplit/>
        </w:trPr>
        <w:tc>
          <w:tcPr>
            <w:tcW w:w="2977" w:type="dxa"/>
          </w:tcPr>
          <w:p w14:paraId="2097BAC2" w14:textId="77777777" w:rsidR="00730587" w:rsidRPr="002067C4" w:rsidRDefault="00730587" w:rsidP="00730587">
            <w:pPr>
              <w:spacing w:before="40" w:after="40"/>
              <w:jc w:val="right"/>
              <w:rPr>
                <w:lang w:val="bs-Latn-BA"/>
              </w:rPr>
            </w:pPr>
            <w:r w:rsidRPr="002067C4">
              <w:rPr>
                <w:lang w:val="bs-Latn-BA"/>
              </w:rPr>
              <w:t xml:space="preserve">Ime i vrsta organizacije </w:t>
            </w:r>
          </w:p>
          <w:p w14:paraId="362E2194" w14:textId="77777777" w:rsidR="00730587" w:rsidRPr="002067C4" w:rsidRDefault="00730587" w:rsidP="00730587">
            <w:pPr>
              <w:spacing w:before="40" w:after="40"/>
              <w:jc w:val="right"/>
              <w:rPr>
                <w:lang w:val="bs-Latn-BA"/>
              </w:rPr>
            </w:pPr>
          </w:p>
        </w:tc>
        <w:tc>
          <w:tcPr>
            <w:tcW w:w="284" w:type="dxa"/>
          </w:tcPr>
          <w:p w14:paraId="22CAED01" w14:textId="77777777" w:rsidR="00730587" w:rsidRPr="002067C4" w:rsidRDefault="00730587" w:rsidP="00730587">
            <w:pPr>
              <w:pStyle w:val="Header"/>
              <w:tabs>
                <w:tab w:val="clear" w:pos="4153"/>
                <w:tab w:val="clear" w:pos="8306"/>
              </w:tabs>
              <w:spacing w:before="40" w:after="40"/>
              <w:rPr>
                <w:lang w:val="bs-Latn-BA"/>
              </w:rPr>
            </w:pPr>
          </w:p>
        </w:tc>
        <w:tc>
          <w:tcPr>
            <w:tcW w:w="7512" w:type="dxa"/>
          </w:tcPr>
          <w:p w14:paraId="5DF308B7" w14:textId="5F7C758B" w:rsidR="00730587" w:rsidRPr="002067C4" w:rsidRDefault="00730587" w:rsidP="00730587">
            <w:pPr>
              <w:pStyle w:val="Header"/>
              <w:tabs>
                <w:tab w:val="clear" w:pos="4153"/>
                <w:tab w:val="clear" w:pos="8306"/>
              </w:tabs>
              <w:spacing w:before="40" w:after="40"/>
              <w:rPr>
                <w:lang w:val="bs-Latn-BA"/>
              </w:rPr>
            </w:pPr>
            <w:r w:rsidRPr="002067C4">
              <w:rPr>
                <w:lang w:val="bs-Latn-BA"/>
              </w:rPr>
              <w:t>Univerzitet u Tuzli, Filozofski fakultet, Odsjek: biologija i hemija</w:t>
            </w:r>
          </w:p>
        </w:tc>
      </w:tr>
    </w:tbl>
    <w:p w14:paraId="5D9414F2" w14:textId="77777777" w:rsidR="00BF41AB" w:rsidRPr="002067C4" w:rsidRDefault="00BF41AB">
      <w:pPr>
        <w:rPr>
          <w:b/>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02F465A3" w14:textId="77777777">
        <w:tc>
          <w:tcPr>
            <w:tcW w:w="2977" w:type="dxa"/>
          </w:tcPr>
          <w:p w14:paraId="14F4808D" w14:textId="77777777" w:rsidR="00C65A0E" w:rsidRPr="002067C4" w:rsidRDefault="00C65A0E" w:rsidP="006521F9">
            <w:pPr>
              <w:pStyle w:val="Heading1"/>
              <w:rPr>
                <w:b/>
                <w:sz w:val="22"/>
                <w:lang w:val="bs-Latn-BA"/>
              </w:rPr>
            </w:pPr>
            <w:r w:rsidRPr="002067C4">
              <w:rPr>
                <w:b/>
                <w:sz w:val="24"/>
                <w:lang w:val="bs-Latn-BA"/>
              </w:rPr>
              <w:t>Nau</w:t>
            </w:r>
            <w:r w:rsidR="00582EAD" w:rsidRPr="002067C4">
              <w:rPr>
                <w:b/>
                <w:sz w:val="24"/>
                <w:lang w:val="bs-Latn-BA"/>
              </w:rPr>
              <w:t xml:space="preserve">čni radovi </w:t>
            </w:r>
          </w:p>
        </w:tc>
      </w:tr>
      <w:tr w:rsidR="003A5F10" w:rsidRPr="002067C4" w14:paraId="64069FEC" w14:textId="77777777">
        <w:tc>
          <w:tcPr>
            <w:tcW w:w="2977" w:type="dxa"/>
          </w:tcPr>
          <w:p w14:paraId="14E9AFB6" w14:textId="77777777" w:rsidR="003A5F10" w:rsidRPr="002067C4" w:rsidRDefault="003A5F10" w:rsidP="002E1369">
            <w:pPr>
              <w:rPr>
                <w:b/>
                <w:lang w:val="bs-Latn-BA"/>
              </w:rPr>
            </w:pPr>
          </w:p>
        </w:tc>
      </w:tr>
    </w:tbl>
    <w:p w14:paraId="6D321386" w14:textId="7D2CF87F"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30587" w:rsidRPr="002067C4" w14:paraId="5351957A" w14:textId="77777777" w:rsidTr="00730587">
        <w:trPr>
          <w:cantSplit/>
        </w:trPr>
        <w:tc>
          <w:tcPr>
            <w:tcW w:w="2977" w:type="dxa"/>
          </w:tcPr>
          <w:p w14:paraId="3523E002" w14:textId="77777777" w:rsidR="00730587" w:rsidRPr="002067C4" w:rsidRDefault="00730587" w:rsidP="00730587">
            <w:pPr>
              <w:spacing w:before="40" w:after="40"/>
              <w:jc w:val="right"/>
              <w:rPr>
                <w:lang w:val="bs-Latn-BA"/>
              </w:rPr>
            </w:pPr>
            <w:r w:rsidRPr="002067C4">
              <w:rPr>
                <w:lang w:val="bs-Latn-BA"/>
              </w:rPr>
              <w:lastRenderedPageBreak/>
              <w:t>Naziv rada</w:t>
            </w:r>
          </w:p>
        </w:tc>
        <w:tc>
          <w:tcPr>
            <w:tcW w:w="284" w:type="dxa"/>
          </w:tcPr>
          <w:p w14:paraId="3C558EF5" w14:textId="77777777" w:rsidR="00730587" w:rsidRPr="002067C4" w:rsidRDefault="00730587" w:rsidP="00730587">
            <w:pPr>
              <w:pStyle w:val="Header"/>
              <w:tabs>
                <w:tab w:val="clear" w:pos="4153"/>
                <w:tab w:val="clear" w:pos="8306"/>
              </w:tabs>
              <w:spacing w:before="40" w:after="40"/>
              <w:rPr>
                <w:lang w:val="bs-Latn-BA"/>
              </w:rPr>
            </w:pPr>
          </w:p>
        </w:tc>
        <w:tc>
          <w:tcPr>
            <w:tcW w:w="7512" w:type="dxa"/>
            <w:shd w:val="clear" w:color="auto" w:fill="auto"/>
          </w:tcPr>
          <w:p w14:paraId="58A31915" w14:textId="77777777" w:rsidR="00A034E0" w:rsidRPr="002067C4" w:rsidRDefault="00A034E0" w:rsidP="00730587">
            <w:pPr>
              <w:autoSpaceDE w:val="0"/>
              <w:autoSpaceDN w:val="0"/>
              <w:adjustRightInd w:val="0"/>
              <w:rPr>
                <w:rFonts w:cs="ArialUnicodeMS"/>
                <w:color w:val="000000"/>
                <w:lang w:val="bs-Latn-BA" w:eastAsia="bs-Latn-BA"/>
              </w:rPr>
            </w:pPr>
          </w:p>
          <w:p w14:paraId="5E710762" w14:textId="77777777" w:rsidR="00226117" w:rsidRPr="00226117" w:rsidRDefault="00226117" w:rsidP="00226117">
            <w:pPr>
              <w:spacing w:after="160" w:line="259" w:lineRule="auto"/>
              <w:jc w:val="both"/>
              <w:rPr>
                <w:rFonts w:eastAsia="Calibri"/>
                <w:sz w:val="22"/>
                <w:szCs w:val="22"/>
                <w:lang w:val="bs-Latn-BA" w:eastAsia="bs-Latn-BA"/>
              </w:rPr>
            </w:pPr>
            <w:r w:rsidRPr="00226117">
              <w:rPr>
                <w:rFonts w:eastAsia="Calibri"/>
                <w:sz w:val="22"/>
                <w:szCs w:val="22"/>
                <w:lang w:val="bs-Latn-BA" w:eastAsia="bs-Latn-BA"/>
              </w:rPr>
              <w:t xml:space="preserve">Mirnes Karić and </w:t>
            </w:r>
            <w:r w:rsidRPr="00226117">
              <w:rPr>
                <w:rFonts w:eastAsia="Calibri"/>
                <w:b/>
                <w:bCs/>
                <w:sz w:val="22"/>
                <w:szCs w:val="22"/>
                <w:lang w:val="bs-Latn-BA" w:eastAsia="bs-Latn-BA"/>
              </w:rPr>
              <w:t>Amela Hercegovac</w:t>
            </w:r>
            <w:r w:rsidRPr="00226117">
              <w:rPr>
                <w:rFonts w:eastAsia="Calibri"/>
                <w:sz w:val="22"/>
                <w:szCs w:val="22"/>
                <w:lang w:val="bs-Latn-BA" w:eastAsia="bs-Latn-BA"/>
              </w:rPr>
              <w:t xml:space="preserve"> Bacteriological analysis in three schools over four seasons using passive air sedimentation. JCBPS; Section B; August 2024 to October 2024, Vol. 14, No. 4; 441-449. [DOI: 10.24214/jcbps.B.14.4.44149.]</w:t>
            </w:r>
          </w:p>
          <w:p w14:paraId="31352E71" w14:textId="77777777" w:rsidR="00226117" w:rsidRPr="00226117" w:rsidRDefault="00226117" w:rsidP="00226117">
            <w:pPr>
              <w:spacing w:after="160" w:line="259" w:lineRule="auto"/>
              <w:jc w:val="both"/>
              <w:rPr>
                <w:rFonts w:eastAsia="Calibri"/>
                <w:sz w:val="22"/>
                <w:szCs w:val="22"/>
                <w:lang w:val="bs-Latn-BA" w:eastAsia="bs-Latn-BA"/>
              </w:rPr>
            </w:pPr>
            <w:r w:rsidRPr="00226117">
              <w:rPr>
                <w:rFonts w:eastAsia="Calibri"/>
                <w:sz w:val="22"/>
                <w:szCs w:val="22"/>
                <w:lang w:val="bs-Latn-BA" w:eastAsia="bs-Latn-BA"/>
              </w:rPr>
              <w:t xml:space="preserve">Mirnes Karić  and </w:t>
            </w:r>
            <w:r w:rsidRPr="00226117">
              <w:rPr>
                <w:rFonts w:eastAsia="Calibri"/>
                <w:b/>
                <w:bCs/>
                <w:sz w:val="22"/>
                <w:szCs w:val="22"/>
                <w:lang w:val="bs-Latn-BA" w:eastAsia="bs-Latn-BA"/>
              </w:rPr>
              <w:t>Amela Hercegovac</w:t>
            </w:r>
            <w:r w:rsidRPr="00226117">
              <w:rPr>
                <w:rFonts w:eastAsia="Calibri"/>
                <w:sz w:val="22"/>
                <w:szCs w:val="22"/>
                <w:lang w:val="bs-Latn-BA" w:eastAsia="bs-Latn-BA"/>
              </w:rPr>
              <w:t xml:space="preserve"> Mycological analysis in three schools over four seasons using passive air sedimentation. World Journal of Advanced Research and Reviews, 2024, 24(01), 1009–1018 https://doi.org/10.30574/wjarr.2024.24.1.3064</w:t>
            </w:r>
          </w:p>
          <w:p w14:paraId="604377D8" w14:textId="77777777" w:rsidR="00226117" w:rsidRPr="00226117" w:rsidRDefault="00226117" w:rsidP="00226117">
            <w:pPr>
              <w:spacing w:after="160" w:line="259" w:lineRule="auto"/>
              <w:jc w:val="both"/>
              <w:rPr>
                <w:rFonts w:eastAsia="Calibri"/>
                <w:sz w:val="22"/>
                <w:szCs w:val="22"/>
                <w:lang w:val="bs-Latn-BA" w:eastAsia="bs-Latn-BA"/>
              </w:rPr>
            </w:pPr>
            <w:r w:rsidRPr="00226117">
              <w:rPr>
                <w:rFonts w:eastAsia="Calibri"/>
                <w:sz w:val="22"/>
                <w:szCs w:val="22"/>
                <w:lang w:val="bs-Latn-BA" w:eastAsia="bs-Latn-BA"/>
              </w:rPr>
              <w:t xml:space="preserve">Maja Podanin, Aldijana Avdic, Melika Muratovic, Dzanan Osmanovic, Darja Perkunic, Samra Mesic Paprikic, </w:t>
            </w:r>
            <w:r w:rsidRPr="00226117">
              <w:rPr>
                <w:rFonts w:eastAsia="Calibri"/>
                <w:b/>
                <w:bCs/>
                <w:sz w:val="22"/>
                <w:szCs w:val="22"/>
                <w:lang w:val="bs-Latn-BA" w:eastAsia="bs-Latn-BA"/>
              </w:rPr>
              <w:t>Amela Hercegovac</w:t>
            </w:r>
            <w:r w:rsidRPr="00226117">
              <w:rPr>
                <w:rFonts w:eastAsia="Calibri"/>
                <w:sz w:val="22"/>
                <w:szCs w:val="22"/>
                <w:lang w:val="bs-Latn-BA" w:eastAsia="bs-Latn-BA"/>
              </w:rPr>
              <w:t xml:space="preserve"> FTO Gene Polymorphism and Physical Activity in Relation to Body Mass Index. Human research in rehabilitation, 2024, 14(1): 107-113. DOI: 10.21554/hrr.042410</w:t>
            </w:r>
          </w:p>
          <w:p w14:paraId="17598EA9" w14:textId="77777777" w:rsidR="00226117" w:rsidRPr="00226117" w:rsidRDefault="00226117" w:rsidP="00226117">
            <w:pPr>
              <w:spacing w:after="160" w:line="259" w:lineRule="auto"/>
              <w:jc w:val="both"/>
              <w:rPr>
                <w:rFonts w:eastAsia="Calibri"/>
                <w:sz w:val="22"/>
                <w:szCs w:val="22"/>
                <w:lang w:val="bs-Latn-BA" w:eastAsia="bs-Latn-BA"/>
              </w:rPr>
            </w:pPr>
            <w:r w:rsidRPr="00226117">
              <w:rPr>
                <w:rFonts w:eastAsia="Calibri"/>
                <w:sz w:val="22"/>
                <w:szCs w:val="22"/>
                <w:lang w:val="bs-Latn-BA" w:eastAsia="bs-Latn-BA"/>
              </w:rPr>
              <w:t xml:space="preserve">Suad Širanović, Ermina Jusufović, Aldijana Avdić, Vesna Hadžiavdić, Darja Husejnagić, </w:t>
            </w:r>
            <w:r w:rsidRPr="00226117">
              <w:rPr>
                <w:rFonts w:eastAsia="Calibri"/>
                <w:b/>
                <w:bCs/>
                <w:sz w:val="22"/>
                <w:szCs w:val="22"/>
                <w:lang w:val="bs-Latn-BA" w:eastAsia="bs-Latn-BA"/>
              </w:rPr>
              <w:t>Amela Hercegovac,</w:t>
            </w:r>
            <w:r w:rsidRPr="00226117">
              <w:rPr>
                <w:rFonts w:eastAsia="Calibri"/>
                <w:sz w:val="22"/>
                <w:szCs w:val="22"/>
                <w:lang w:val="bs-Latn-BA" w:eastAsia="bs-Latn-BA"/>
              </w:rPr>
              <w:t xml:space="preserve"> Nedžad Jaganjac Antibiotic resistance of Enterococci isolates from the Tinja river. JCBPS; Section B; November 2023 to January 2024, Vol. 14, No. 1; 101-112. [DOI: 10.24214/jcbps.B.14.1.10112.]</w:t>
            </w:r>
          </w:p>
          <w:p w14:paraId="1A33CDF3" w14:textId="5AEBBAE3" w:rsidR="00A034E0" w:rsidRPr="002067C4" w:rsidRDefault="00226117" w:rsidP="002067C4">
            <w:pPr>
              <w:spacing w:after="160" w:line="259" w:lineRule="auto"/>
              <w:jc w:val="both"/>
              <w:rPr>
                <w:rFonts w:eastAsia="Calibri"/>
                <w:sz w:val="22"/>
                <w:szCs w:val="22"/>
                <w:lang w:val="bs-Latn-BA" w:eastAsia="bs-Latn-BA"/>
              </w:rPr>
            </w:pPr>
            <w:r w:rsidRPr="00226117">
              <w:rPr>
                <w:rFonts w:eastAsia="Calibri"/>
                <w:sz w:val="22"/>
                <w:szCs w:val="22"/>
                <w:lang w:val="bs-Latn-BA" w:eastAsia="bs-Latn-BA"/>
              </w:rPr>
              <w:t xml:space="preserve">Snježana Hodžić, Ivana Tešić, </w:t>
            </w:r>
            <w:r w:rsidRPr="00226117">
              <w:rPr>
                <w:rFonts w:eastAsia="Calibri"/>
                <w:b/>
                <w:bCs/>
                <w:sz w:val="22"/>
                <w:szCs w:val="22"/>
                <w:lang w:val="bs-Latn-BA" w:eastAsia="bs-Latn-BA"/>
              </w:rPr>
              <w:t>Amela Hercegovac,</w:t>
            </w:r>
            <w:r w:rsidRPr="00226117">
              <w:rPr>
                <w:rFonts w:eastAsia="Calibri"/>
                <w:sz w:val="22"/>
                <w:szCs w:val="22"/>
                <w:lang w:val="bs-Latn-BA" w:eastAsia="bs-Latn-BA"/>
              </w:rPr>
              <w:t xml:space="preserve"> Melisa Šehić, Suada Cipurković, Darja Husejnagić, Aldijana Avdić, Suad Širanović Microbiological quality of bottled water in freestanding dispensers. Technologica Acta, vol. 16, no. 2, pp. 9-14, 2023. DOI: 10.51558/2232-7568.2023.16.2.9</w:t>
            </w:r>
          </w:p>
          <w:p w14:paraId="08744102" w14:textId="245634C9" w:rsidR="00730587" w:rsidRPr="002067C4" w:rsidRDefault="00730587" w:rsidP="00A034E0">
            <w:pPr>
              <w:autoSpaceDE w:val="0"/>
              <w:autoSpaceDN w:val="0"/>
              <w:adjustRightInd w:val="0"/>
              <w:jc w:val="both"/>
              <w:rPr>
                <w:color w:val="000000"/>
                <w:sz w:val="22"/>
                <w:szCs w:val="22"/>
                <w:lang w:val="bs-Latn-BA" w:eastAsia="bs-Latn-BA"/>
              </w:rPr>
            </w:pPr>
            <w:r w:rsidRPr="002067C4">
              <w:rPr>
                <w:color w:val="000000"/>
                <w:sz w:val="22"/>
                <w:szCs w:val="22"/>
                <w:lang w:val="bs-Latn-BA" w:eastAsia="bs-Latn-BA"/>
              </w:rPr>
              <w:t xml:space="preserve">Anesa Alić, Aldijana Avdić, </w:t>
            </w:r>
            <w:r w:rsidRPr="002067C4">
              <w:rPr>
                <w:b/>
                <w:bCs/>
                <w:color w:val="000000"/>
                <w:sz w:val="22"/>
                <w:szCs w:val="22"/>
                <w:lang w:val="bs-Latn-BA" w:eastAsia="bs-Latn-BA"/>
              </w:rPr>
              <w:t>Amela Hercegovac,</w:t>
            </w:r>
            <w:r w:rsidRPr="002067C4">
              <w:rPr>
                <w:color w:val="000000"/>
                <w:sz w:val="22"/>
                <w:szCs w:val="22"/>
                <w:lang w:val="bs-Latn-BA" w:eastAsia="bs-Latn-BA"/>
              </w:rPr>
              <w:t xml:space="preserve"> Adin Alić, Maja Pođanin, Melisa Šehić, Semir Mešanović, Aldijana Dautbašić,Senad Brzović, Admir Kurtćehajić</w:t>
            </w:r>
          </w:p>
          <w:p w14:paraId="6EEE9C00" w14:textId="77777777" w:rsidR="00730587" w:rsidRPr="002067C4" w:rsidRDefault="00730587" w:rsidP="00A034E0">
            <w:pPr>
              <w:autoSpaceDE w:val="0"/>
              <w:autoSpaceDN w:val="0"/>
              <w:adjustRightInd w:val="0"/>
              <w:jc w:val="both"/>
              <w:rPr>
                <w:color w:val="000000"/>
                <w:sz w:val="22"/>
                <w:szCs w:val="22"/>
                <w:lang w:val="bs-Latn-BA" w:eastAsia="bs-Latn-BA"/>
              </w:rPr>
            </w:pPr>
            <w:r w:rsidRPr="002067C4">
              <w:rPr>
                <w:color w:val="000000"/>
                <w:sz w:val="22"/>
                <w:szCs w:val="22"/>
                <w:lang w:val="bs-Latn-BA" w:eastAsia="bs-Latn-BA"/>
              </w:rPr>
              <w:t>Role of Insertion/Deletion Polymorphism for Angiotensin Converting Enzyme Gene in Hypertension:</w:t>
            </w:r>
            <w:r w:rsidRPr="002067C4">
              <w:rPr>
                <w:sz w:val="22"/>
                <w:szCs w:val="22"/>
              </w:rPr>
              <w:t xml:space="preserve"> </w:t>
            </w:r>
            <w:r w:rsidRPr="002067C4">
              <w:rPr>
                <w:color w:val="000000"/>
                <w:sz w:val="22"/>
                <w:szCs w:val="22"/>
                <w:lang w:val="bs-Latn-BA" w:eastAsia="bs-Latn-BA"/>
              </w:rPr>
              <w:t>TEM Journal. Volume 12, Issue 4, pages 2079-2087, ISSN 2217-8309, DOI: 10.18421/TEM124-19, November 2023.</w:t>
            </w:r>
          </w:p>
          <w:p w14:paraId="02A2C09B" w14:textId="77777777" w:rsidR="00730587" w:rsidRPr="002067C4" w:rsidRDefault="00730587" w:rsidP="00A034E0">
            <w:pPr>
              <w:autoSpaceDE w:val="0"/>
              <w:autoSpaceDN w:val="0"/>
              <w:adjustRightInd w:val="0"/>
              <w:jc w:val="both"/>
              <w:rPr>
                <w:color w:val="000000"/>
                <w:sz w:val="22"/>
                <w:szCs w:val="22"/>
                <w:lang w:val="bs-Latn-BA" w:eastAsia="bs-Latn-BA"/>
              </w:rPr>
            </w:pPr>
          </w:p>
          <w:p w14:paraId="38C3AA1D" w14:textId="77777777" w:rsidR="00730587" w:rsidRPr="002067C4" w:rsidRDefault="00730587" w:rsidP="00A034E0">
            <w:pPr>
              <w:autoSpaceDE w:val="0"/>
              <w:autoSpaceDN w:val="0"/>
              <w:adjustRightInd w:val="0"/>
              <w:jc w:val="both"/>
              <w:rPr>
                <w:color w:val="000000"/>
                <w:sz w:val="22"/>
                <w:szCs w:val="22"/>
                <w:lang w:val="bs-Latn-BA" w:eastAsia="bs-Latn-BA"/>
              </w:rPr>
            </w:pPr>
            <w:r w:rsidRPr="002067C4">
              <w:rPr>
                <w:color w:val="000000"/>
                <w:sz w:val="22"/>
                <w:szCs w:val="22"/>
                <w:lang w:val="bs-Latn-BA" w:eastAsia="bs-Latn-BA"/>
              </w:rPr>
              <w:t>Zonic E, Ferreira M, Pardo LM, Martini J, Rocha ME, Aanicai R, Ordonez-</w:t>
            </w:r>
          </w:p>
          <w:p w14:paraId="4561F008" w14:textId="77777777" w:rsidR="00730587" w:rsidRPr="002067C4" w:rsidRDefault="00730587" w:rsidP="00A034E0">
            <w:pPr>
              <w:autoSpaceDE w:val="0"/>
              <w:autoSpaceDN w:val="0"/>
              <w:adjustRightInd w:val="0"/>
              <w:jc w:val="both"/>
              <w:rPr>
                <w:color w:val="000000"/>
                <w:sz w:val="22"/>
                <w:szCs w:val="22"/>
                <w:lang w:val="bs-Latn-BA" w:eastAsia="bs-Latn-BA"/>
              </w:rPr>
            </w:pPr>
            <w:r w:rsidRPr="002067C4">
              <w:rPr>
                <w:color w:val="000000"/>
                <w:sz w:val="22"/>
                <w:szCs w:val="22"/>
                <w:lang w:val="bs-Latn-BA" w:eastAsia="bs-Latn-BA"/>
              </w:rPr>
              <w:t xml:space="preserve">Herrera N, Saravanakumar D, Almeida LS, Fernandes IC, Gulati N, Mannepalli S, </w:t>
            </w:r>
            <w:r w:rsidRPr="002067C4">
              <w:rPr>
                <w:b/>
                <w:bCs/>
                <w:color w:val="000000"/>
                <w:sz w:val="22"/>
                <w:szCs w:val="22"/>
                <w:lang w:val="bs-Latn-BA" w:eastAsia="bs-Latn-BA"/>
              </w:rPr>
              <w:t>Hercegovac A,</w:t>
            </w:r>
            <w:r w:rsidRPr="002067C4">
              <w:rPr>
                <w:color w:val="000000"/>
                <w:sz w:val="22"/>
                <w:szCs w:val="22"/>
                <w:lang w:val="bs-Latn-BA" w:eastAsia="bs-Latn-BA"/>
              </w:rPr>
              <w:t xml:space="preserve"> Al- Ali R, Pereira C, Paknia O, Hladnik U, Bauer P, Basto JP, Bertoli-Avella AM, Systematic gene-disease relationship (GDR) curation unveils 61 gene-disease associations and highlights the impact on genetic</w:t>
            </w:r>
          </w:p>
          <w:p w14:paraId="5942370D" w14:textId="77777777" w:rsidR="00730587" w:rsidRPr="002067C4" w:rsidRDefault="00730587" w:rsidP="00A034E0">
            <w:pPr>
              <w:tabs>
                <w:tab w:val="num" w:pos="2880"/>
              </w:tabs>
              <w:jc w:val="both"/>
              <w:rPr>
                <w:color w:val="3B3838"/>
                <w:sz w:val="22"/>
                <w:szCs w:val="22"/>
                <w:lang w:val="sr-Latn-CS"/>
              </w:rPr>
            </w:pPr>
            <w:r w:rsidRPr="002067C4">
              <w:rPr>
                <w:color w:val="000000"/>
                <w:sz w:val="22"/>
                <w:szCs w:val="22"/>
                <w:lang w:val="bs-Latn-BA" w:eastAsia="bs-Latn-BA"/>
              </w:rPr>
              <w:t xml:space="preserve">testing, </w:t>
            </w:r>
            <w:r w:rsidRPr="002067C4">
              <w:rPr>
                <w:i/>
                <w:iCs/>
                <w:color w:val="000000"/>
                <w:sz w:val="22"/>
                <w:szCs w:val="22"/>
                <w:lang w:val="bs-Latn-BA" w:eastAsia="bs-Latn-BA"/>
              </w:rPr>
              <w:t xml:space="preserve">Genetics in Medicine Open </w:t>
            </w:r>
            <w:r w:rsidRPr="002067C4">
              <w:rPr>
                <w:color w:val="000000"/>
                <w:sz w:val="22"/>
                <w:szCs w:val="22"/>
                <w:lang w:val="bs-Latn-BA" w:eastAsia="bs-Latn-BA"/>
              </w:rPr>
              <w:t xml:space="preserve">(2023), doi: </w:t>
            </w:r>
            <w:r w:rsidRPr="002067C4">
              <w:rPr>
                <w:color w:val="0000FF"/>
                <w:sz w:val="22"/>
                <w:szCs w:val="22"/>
                <w:lang w:val="bs-Latn-BA" w:eastAsia="bs-Latn-BA"/>
              </w:rPr>
              <w:t>https://doi.org/10.1016/j.gimo.2023.100833</w:t>
            </w:r>
            <w:r w:rsidRPr="002067C4">
              <w:rPr>
                <w:color w:val="000000"/>
                <w:sz w:val="22"/>
                <w:szCs w:val="22"/>
                <w:lang w:val="bs-Latn-BA" w:eastAsia="bs-Latn-BA"/>
              </w:rPr>
              <w:t>.</w:t>
            </w:r>
          </w:p>
          <w:p w14:paraId="5C46C6E3" w14:textId="77777777" w:rsidR="00730587" w:rsidRPr="002067C4" w:rsidRDefault="00730587" w:rsidP="00A034E0">
            <w:pPr>
              <w:tabs>
                <w:tab w:val="num" w:pos="2880"/>
              </w:tabs>
              <w:jc w:val="both"/>
              <w:rPr>
                <w:b/>
                <w:bCs/>
                <w:color w:val="3B3838"/>
                <w:sz w:val="22"/>
                <w:szCs w:val="22"/>
                <w:lang w:val="sr-Latn-CS"/>
              </w:rPr>
            </w:pPr>
          </w:p>
          <w:p w14:paraId="2248D227" w14:textId="77777777" w:rsidR="00730587" w:rsidRPr="002067C4" w:rsidRDefault="00730587" w:rsidP="00A034E0">
            <w:pPr>
              <w:tabs>
                <w:tab w:val="num" w:pos="2880"/>
              </w:tabs>
              <w:jc w:val="both"/>
              <w:rPr>
                <w:color w:val="3B3838"/>
                <w:sz w:val="22"/>
                <w:szCs w:val="22"/>
                <w:lang w:val="sr-Latn-CS"/>
              </w:rPr>
            </w:pPr>
            <w:r w:rsidRPr="002067C4">
              <w:rPr>
                <w:b/>
                <w:bCs/>
                <w:color w:val="3B3838"/>
                <w:sz w:val="22"/>
                <w:szCs w:val="22"/>
                <w:lang w:val="sr-Latn-CS"/>
              </w:rPr>
              <w:t>Amela Hercegovac,</w:t>
            </w:r>
            <w:r w:rsidRPr="002067C4">
              <w:rPr>
                <w:color w:val="3B3838"/>
                <w:sz w:val="22"/>
                <w:szCs w:val="22"/>
                <w:lang w:val="sr-Latn-CS"/>
              </w:rPr>
              <w:t xml:space="preserve"> Samra Mesic Paprikic, Aldijana Avdic, Mirnes Karic, Maja Podanin, Semir Mesanovic Association of 45 bp insertion/deletion polymorphism of UCP2 gene and obesity in Human population of northeastern Bosnia and Herzegovina. JCBPS; Section B 2022, Vol. 13, No. 1; 029-037. </w:t>
            </w:r>
          </w:p>
          <w:p w14:paraId="5EB2D3EB" w14:textId="77777777" w:rsidR="00730587" w:rsidRPr="002067C4" w:rsidRDefault="00730587" w:rsidP="00A034E0">
            <w:pPr>
              <w:tabs>
                <w:tab w:val="num" w:pos="2880"/>
              </w:tabs>
              <w:jc w:val="both"/>
              <w:rPr>
                <w:color w:val="3B3838"/>
                <w:sz w:val="22"/>
                <w:szCs w:val="22"/>
                <w:lang w:val="sr-Latn-CS"/>
              </w:rPr>
            </w:pPr>
          </w:p>
          <w:p w14:paraId="0D78CF97"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Snježana Hodžić, </w:t>
            </w:r>
            <w:r w:rsidRPr="002067C4">
              <w:rPr>
                <w:b/>
                <w:bCs/>
                <w:color w:val="3B3838"/>
                <w:sz w:val="22"/>
                <w:szCs w:val="22"/>
                <w:lang w:val="sr-Latn-CS"/>
              </w:rPr>
              <w:t>Amela Hercegovac,</w:t>
            </w:r>
            <w:r w:rsidRPr="002067C4">
              <w:rPr>
                <w:color w:val="3B3838"/>
                <w:sz w:val="22"/>
                <w:szCs w:val="22"/>
                <w:lang w:val="sr-Latn-CS"/>
              </w:rPr>
              <w:t xml:space="preserve"> Nijaz Tihić, Darja Husejnagić, Aldijana Avdić, Merima Ibišević, Melisa Kadrić Antimicrobial Activity of Antibiotics, Oregano and Thyme Essential Oils against Extended Spectrum Beta Lactamase Producing Klebsiella pneumoniae Clinical Isolates. Journal of Advances in Microbiology, 21(12): 112-119, 2021; Article no.JAMB.78456 ISSN: 2456-7116 DOI: 10.9734/JAMB/2021/v21i1230419</w:t>
            </w:r>
          </w:p>
          <w:p w14:paraId="6EC098F0" w14:textId="77777777" w:rsidR="00730587" w:rsidRPr="002067C4" w:rsidRDefault="00730587" w:rsidP="00A034E0">
            <w:pPr>
              <w:tabs>
                <w:tab w:val="num" w:pos="2880"/>
              </w:tabs>
              <w:jc w:val="both"/>
              <w:rPr>
                <w:color w:val="3B3838"/>
                <w:sz w:val="22"/>
                <w:szCs w:val="22"/>
                <w:lang w:val="sr-Latn-CS"/>
              </w:rPr>
            </w:pPr>
          </w:p>
          <w:p w14:paraId="6DB81B28"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Aldijana Avdic, Admir Kurtcehajic, Vesna Hadziavdic, </w:t>
            </w:r>
            <w:r w:rsidRPr="002067C4">
              <w:rPr>
                <w:b/>
                <w:bCs/>
                <w:color w:val="3B3838"/>
                <w:sz w:val="22"/>
                <w:szCs w:val="22"/>
                <w:lang w:val="sr-Latn-CS"/>
              </w:rPr>
              <w:t>Amela Hercegovac</w:t>
            </w:r>
            <w:r w:rsidRPr="002067C4">
              <w:rPr>
                <w:color w:val="3B3838"/>
                <w:sz w:val="22"/>
                <w:szCs w:val="22"/>
                <w:lang w:val="sr-Latn-CS"/>
              </w:rPr>
              <w:t>, Aldijana Dautbasic, Senad Brzovic, Suad Siranovic, Maja Podjanin, Jasmina Dedic, Suada Cipurkovic and Irma Huskic Association of Glu298Asp Polymorphism of eNOS Gene with Cardiovascular Diseases Biotechnology Journal International 26(4): 29-37, 2022; Article no.BJI.92100 ISSN: 2456-7051 DOI: 10.9734/BJI/2022/v26i4654</w:t>
            </w:r>
          </w:p>
          <w:p w14:paraId="4AF6C3FE" w14:textId="77777777" w:rsidR="00730587" w:rsidRPr="002067C4" w:rsidRDefault="00730587" w:rsidP="00A034E0">
            <w:pPr>
              <w:tabs>
                <w:tab w:val="num" w:pos="2880"/>
              </w:tabs>
              <w:jc w:val="both"/>
              <w:rPr>
                <w:color w:val="3B3838"/>
                <w:sz w:val="22"/>
                <w:szCs w:val="22"/>
                <w:lang w:val="sr-Latn-CS"/>
              </w:rPr>
            </w:pPr>
          </w:p>
          <w:p w14:paraId="77C9C7DA"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Besim Salkić, Ensar Salkić, </w:t>
            </w:r>
            <w:r w:rsidRPr="002067C4">
              <w:rPr>
                <w:b/>
                <w:bCs/>
                <w:color w:val="3B3838"/>
                <w:sz w:val="22"/>
                <w:szCs w:val="22"/>
                <w:lang w:val="sr-Latn-CS"/>
              </w:rPr>
              <w:t>Amela Hercegovac,</w:t>
            </w:r>
            <w:r w:rsidRPr="002067C4">
              <w:rPr>
                <w:color w:val="3B3838"/>
                <w:sz w:val="22"/>
                <w:szCs w:val="22"/>
                <w:lang w:val="sr-Latn-CS"/>
              </w:rPr>
              <w:t xml:space="preserve"> Aldijana Avdić, Azra Dorić, and Ahmed Salkić Genetic Variability of Autochthonous Pear Varieties from Tuzla Canton, Bosnia and </w:t>
            </w:r>
            <w:r w:rsidRPr="002067C4">
              <w:rPr>
                <w:color w:val="3B3838"/>
                <w:sz w:val="22"/>
                <w:szCs w:val="22"/>
                <w:lang w:val="sr-Latn-CS"/>
              </w:rPr>
              <w:lastRenderedPageBreak/>
              <w:t>Herzegovina. European Journal of Biology and Biotechnology 2021. https://doi.org/10.24018/ejbio.2021.2.5.235.</w:t>
            </w:r>
          </w:p>
          <w:p w14:paraId="1304FB92" w14:textId="77777777" w:rsidR="00730587" w:rsidRPr="002067C4" w:rsidRDefault="00730587" w:rsidP="00A034E0">
            <w:pPr>
              <w:tabs>
                <w:tab w:val="num" w:pos="2880"/>
              </w:tabs>
              <w:jc w:val="both"/>
              <w:rPr>
                <w:color w:val="3B3838"/>
                <w:sz w:val="22"/>
                <w:szCs w:val="22"/>
                <w:lang w:val="sr-Latn-CS"/>
              </w:rPr>
            </w:pPr>
          </w:p>
          <w:p w14:paraId="4133CFCE"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Ensar Salkić, Besim Salkic, </w:t>
            </w:r>
            <w:r w:rsidRPr="002067C4">
              <w:rPr>
                <w:b/>
                <w:bCs/>
                <w:color w:val="3B3838"/>
                <w:sz w:val="22"/>
                <w:szCs w:val="22"/>
                <w:lang w:val="sr-Latn-CS"/>
              </w:rPr>
              <w:t>Amela Hercegovac,</w:t>
            </w:r>
            <w:r w:rsidRPr="002067C4">
              <w:rPr>
                <w:color w:val="3B3838"/>
                <w:sz w:val="22"/>
                <w:szCs w:val="22"/>
                <w:lang w:val="sr-Latn-CS"/>
              </w:rPr>
              <w:t xml:space="preserve"> Aldijana Avdić, Azra Dorić, Emir Imširović Genetic Characterization of Domestic Apple Varieties from Tuzla Canton, BiH. Biotechnology Journal International 25(2): 37-43, 2021; Article no.BJI.67908 ISSN: 2456-7051. https://doi.org/10.9734/bji/2021/v25i230137</w:t>
            </w:r>
          </w:p>
          <w:p w14:paraId="7BB7DB6A" w14:textId="77777777" w:rsidR="00730587" w:rsidRPr="002067C4" w:rsidRDefault="00730587" w:rsidP="00A034E0">
            <w:pPr>
              <w:tabs>
                <w:tab w:val="num" w:pos="2880"/>
              </w:tabs>
              <w:jc w:val="both"/>
              <w:rPr>
                <w:color w:val="3B3838"/>
                <w:sz w:val="22"/>
                <w:szCs w:val="22"/>
                <w:lang w:val="sr-Latn-CS"/>
              </w:rPr>
            </w:pPr>
          </w:p>
          <w:p w14:paraId="57695995"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Aldijana Avdic, Rifet Terzic, Vesna Hadziavdic, Suad Siranovic, Snjezana Hodzic, </w:t>
            </w:r>
            <w:r w:rsidRPr="002067C4">
              <w:rPr>
                <w:b/>
                <w:bCs/>
                <w:color w:val="3B3838"/>
                <w:sz w:val="22"/>
                <w:szCs w:val="22"/>
                <w:lang w:val="sr-Latn-CS"/>
              </w:rPr>
              <w:t>Amela Hercegovac,</w:t>
            </w:r>
            <w:r w:rsidRPr="002067C4">
              <w:rPr>
                <w:color w:val="3B3838"/>
                <w:sz w:val="22"/>
                <w:szCs w:val="22"/>
                <w:lang w:val="sr-Latn-CS"/>
              </w:rPr>
              <w:t xml:space="preserve"> Amela Jusic Frequency and population-genetics analysis of congenital anomalies distribution in tuzla canton newborns Human Research in Rehabilitation, 2021, 11(2): 62–68.  DOI: 10.21554/hrr.092102 </w:t>
            </w:r>
          </w:p>
          <w:p w14:paraId="7F9E8E81" w14:textId="77777777" w:rsidR="00730587" w:rsidRPr="002067C4" w:rsidRDefault="00730587" w:rsidP="00A034E0">
            <w:pPr>
              <w:tabs>
                <w:tab w:val="num" w:pos="2880"/>
              </w:tabs>
              <w:jc w:val="both"/>
              <w:rPr>
                <w:color w:val="3B3838"/>
                <w:sz w:val="22"/>
                <w:szCs w:val="22"/>
                <w:lang w:val="sr-Latn-CS"/>
              </w:rPr>
            </w:pPr>
          </w:p>
          <w:p w14:paraId="00CDE1DB" w14:textId="77777777" w:rsidR="00730587" w:rsidRPr="002067C4" w:rsidRDefault="00730587" w:rsidP="00A034E0">
            <w:pPr>
              <w:tabs>
                <w:tab w:val="num" w:pos="2880"/>
              </w:tabs>
              <w:jc w:val="both"/>
              <w:rPr>
                <w:color w:val="3B3838"/>
                <w:sz w:val="22"/>
                <w:szCs w:val="22"/>
                <w:lang w:val="sr-Latn-CS"/>
              </w:rPr>
            </w:pPr>
            <w:r w:rsidRPr="002067C4">
              <w:rPr>
                <w:b/>
                <w:bCs/>
                <w:color w:val="3B3838"/>
                <w:sz w:val="22"/>
                <w:szCs w:val="22"/>
                <w:lang w:val="sr-Latn-CS"/>
              </w:rPr>
              <w:t>Amela Hercegovac,</w:t>
            </w:r>
            <w:r w:rsidRPr="002067C4">
              <w:rPr>
                <w:color w:val="3B3838"/>
                <w:sz w:val="22"/>
                <w:szCs w:val="22"/>
                <w:lang w:val="sr-Latn-CS"/>
              </w:rPr>
              <w:t xml:space="preserve"> Melina Zolotić, Snježana Hodžić, Edina Hajdarević, Emina Hadžić, Rifet Terzić (2018): Citogenotoksična procjena efikasnosti biološke obrade otpadnih voda. XXIII Savetovanje o biotehnologiji sa međunarodnim učešćem. Zbornik radova. Agronomski fakultet u Čačku</w:t>
            </w:r>
          </w:p>
          <w:p w14:paraId="755E2CC0" w14:textId="77777777" w:rsidR="00730587" w:rsidRPr="002067C4" w:rsidRDefault="00730587" w:rsidP="00A034E0">
            <w:pPr>
              <w:tabs>
                <w:tab w:val="num" w:pos="2880"/>
              </w:tabs>
              <w:jc w:val="both"/>
              <w:rPr>
                <w:color w:val="3B3838"/>
                <w:sz w:val="22"/>
                <w:szCs w:val="22"/>
                <w:lang w:val="sr-Latn-CS"/>
              </w:rPr>
            </w:pPr>
          </w:p>
          <w:p w14:paraId="38E7C9AC"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Adin Mehić, </w:t>
            </w:r>
            <w:r w:rsidRPr="002067C4">
              <w:rPr>
                <w:b/>
                <w:bCs/>
                <w:color w:val="3B3838"/>
                <w:sz w:val="22"/>
                <w:szCs w:val="22"/>
                <w:lang w:val="sr-Latn-CS"/>
              </w:rPr>
              <w:t>Amela Hercegovac,</w:t>
            </w:r>
            <w:r w:rsidRPr="002067C4">
              <w:rPr>
                <w:color w:val="3B3838"/>
                <w:sz w:val="22"/>
                <w:szCs w:val="22"/>
                <w:lang w:val="sr-Latn-CS"/>
              </w:rPr>
              <w:t xml:space="preserve"> Snježana Hodžić, Edina Hajdarević, Darja Husejnagić, Mirela Habibović (2017): Uticaj različitih koncentracija olova, željeza i bakra na mitotičku aktivnost i hromozomsko ponašanje meristema Allium cepa. XXII Savetovanje o biotehnologiji sa međunarodnim učešćem. Zbornik radova. Agronomski fakultet u Čačku. </w:t>
            </w:r>
          </w:p>
          <w:p w14:paraId="2F309D88" w14:textId="77777777" w:rsidR="00730587" w:rsidRPr="002067C4" w:rsidRDefault="00730587" w:rsidP="00A034E0">
            <w:pPr>
              <w:tabs>
                <w:tab w:val="num" w:pos="2880"/>
              </w:tabs>
              <w:jc w:val="both"/>
              <w:rPr>
                <w:color w:val="3B3838"/>
                <w:sz w:val="22"/>
                <w:szCs w:val="22"/>
                <w:lang w:val="sr-Latn-CS"/>
              </w:rPr>
            </w:pPr>
          </w:p>
          <w:p w14:paraId="77184045" w14:textId="77777777" w:rsidR="00730587" w:rsidRPr="002067C4" w:rsidRDefault="00730587" w:rsidP="00A034E0">
            <w:pPr>
              <w:tabs>
                <w:tab w:val="num" w:pos="2880"/>
              </w:tabs>
              <w:jc w:val="both"/>
              <w:rPr>
                <w:color w:val="3B3838"/>
                <w:sz w:val="22"/>
                <w:szCs w:val="22"/>
                <w:lang w:val="sr-Latn-CS"/>
              </w:rPr>
            </w:pPr>
            <w:r w:rsidRPr="002067C4">
              <w:rPr>
                <w:b/>
                <w:bCs/>
                <w:color w:val="3B3838"/>
                <w:sz w:val="22"/>
                <w:szCs w:val="22"/>
                <w:lang w:val="sr-Latn-CS"/>
              </w:rPr>
              <w:t>Hercegovac A.,</w:t>
            </w:r>
            <w:r w:rsidRPr="002067C4">
              <w:rPr>
                <w:color w:val="3B3838"/>
                <w:sz w:val="22"/>
                <w:szCs w:val="22"/>
                <w:lang w:val="sr-Latn-CS"/>
              </w:rPr>
              <w:t xml:space="preserve"> Hajdarević E., Hodžić S., Halilović E., Avdić A., Habibović M. (2017): Blood group, hypertension, and obesity in the student population of northeast Bosnia and Herzegovina. In: Badnjevic A. (eds) CMBEBIH 2017. IFMBE Proceedings, vol 62. Springer, Singapore. </w:t>
            </w:r>
          </w:p>
          <w:p w14:paraId="78669D69" w14:textId="77777777" w:rsidR="00730587" w:rsidRPr="002067C4" w:rsidRDefault="00730587" w:rsidP="00A034E0">
            <w:pPr>
              <w:tabs>
                <w:tab w:val="num" w:pos="2880"/>
              </w:tabs>
              <w:jc w:val="both"/>
              <w:rPr>
                <w:color w:val="3B3838"/>
                <w:sz w:val="22"/>
                <w:szCs w:val="22"/>
                <w:lang w:val="sr-Latn-CS"/>
              </w:rPr>
            </w:pPr>
          </w:p>
          <w:p w14:paraId="13B1B936"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Aldijana Avdić, Rifet Terzić, Amela Karić, </w:t>
            </w:r>
            <w:r w:rsidRPr="002067C4">
              <w:rPr>
                <w:b/>
                <w:bCs/>
                <w:color w:val="3B3838"/>
                <w:sz w:val="22"/>
                <w:szCs w:val="22"/>
                <w:lang w:val="sr-Latn-CS"/>
              </w:rPr>
              <w:t xml:space="preserve">Amela Hercegovac, </w:t>
            </w:r>
            <w:r w:rsidRPr="002067C4">
              <w:rPr>
                <w:color w:val="3B3838"/>
                <w:sz w:val="22"/>
                <w:szCs w:val="22"/>
                <w:lang w:val="sr-Latn-CS"/>
              </w:rPr>
              <w:t>Samra Međedović, Lejla Riđanović, Mustafa Bačinović, Selma Bačinović, Dražena Hadžibeganović: Populaciono – genetička analiza hromozomopatija u uzorku novorođenčadi Tuzlanskog kantona (Bosna i Hercegovina). Educa, Časopis za obrazovanje nauku i kulturu, Godina IX, broj 9, Mostar, 2016.</w:t>
            </w:r>
          </w:p>
          <w:p w14:paraId="241B0E08" w14:textId="77777777" w:rsidR="00730587" w:rsidRPr="002067C4" w:rsidRDefault="00730587" w:rsidP="00A034E0">
            <w:pPr>
              <w:tabs>
                <w:tab w:val="num" w:pos="2880"/>
              </w:tabs>
              <w:jc w:val="both"/>
              <w:rPr>
                <w:color w:val="3B3838"/>
                <w:sz w:val="22"/>
                <w:szCs w:val="22"/>
                <w:lang w:val="sr-Latn-CS"/>
              </w:rPr>
            </w:pPr>
          </w:p>
          <w:p w14:paraId="3CF61256"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 xml:space="preserve">Ines Cilenšek, </w:t>
            </w:r>
            <w:r w:rsidRPr="002067C4">
              <w:rPr>
                <w:b/>
                <w:bCs/>
                <w:color w:val="3B3838"/>
                <w:sz w:val="22"/>
                <w:szCs w:val="22"/>
                <w:lang w:val="sr-Latn-CS"/>
              </w:rPr>
              <w:t>Amela Hercegovac</w:t>
            </w:r>
            <w:r w:rsidRPr="002067C4">
              <w:rPr>
                <w:color w:val="3B3838"/>
                <w:sz w:val="22"/>
                <w:szCs w:val="22"/>
                <w:lang w:val="sr-Latn-CS"/>
              </w:rPr>
              <w:t>, Rifet Terzić, Mojca Globočnik Petrovič, Daniel Petrovič Polymorphisms of interleukin–8 and –18 genes and diabetic retinopathy.  Cent. Eur. J. Biol. 2010.5(4): 421–426.</w:t>
            </w:r>
          </w:p>
          <w:p w14:paraId="7E5BC7D2" w14:textId="77777777" w:rsidR="00730587" w:rsidRPr="002067C4" w:rsidRDefault="00730587" w:rsidP="00A034E0">
            <w:pPr>
              <w:tabs>
                <w:tab w:val="num" w:pos="2880"/>
              </w:tabs>
              <w:jc w:val="both"/>
              <w:rPr>
                <w:color w:val="3B3838"/>
                <w:sz w:val="22"/>
                <w:szCs w:val="22"/>
                <w:lang w:val="sr-Latn-CS"/>
              </w:rPr>
            </w:pPr>
          </w:p>
          <w:p w14:paraId="220DB3D5" w14:textId="77777777" w:rsidR="00730587" w:rsidRPr="002067C4" w:rsidRDefault="00730587" w:rsidP="00A034E0">
            <w:pPr>
              <w:tabs>
                <w:tab w:val="num" w:pos="2880"/>
              </w:tabs>
              <w:jc w:val="both"/>
              <w:rPr>
                <w:color w:val="3B3838"/>
                <w:sz w:val="22"/>
                <w:szCs w:val="22"/>
                <w:lang w:val="sr-Latn-CS"/>
              </w:rPr>
            </w:pPr>
            <w:r w:rsidRPr="002067C4">
              <w:rPr>
                <w:color w:val="3B3838"/>
                <w:sz w:val="22"/>
                <w:szCs w:val="22"/>
                <w:lang w:val="sr-Latn-CS"/>
              </w:rPr>
              <w:t>Ines Cilenšek. Amela Hercegovac, Jovana Nikolajević Starčević, Katarina Vukojević, Mirna Saraga Babić, Aleksandra Milutinović Živin Polymorphisms of interleukin-4, -10 and 12B genes and diabetic retinopathy. Cent. Eur. J. Biol 2011. 6(4): 558-564.</w:t>
            </w:r>
          </w:p>
          <w:p w14:paraId="02B8C5A1" w14:textId="77777777" w:rsidR="00730587" w:rsidRPr="002067C4" w:rsidRDefault="00730587" w:rsidP="00730587">
            <w:pPr>
              <w:tabs>
                <w:tab w:val="num" w:pos="2880"/>
              </w:tabs>
              <w:jc w:val="both"/>
              <w:rPr>
                <w:color w:val="3B3838"/>
                <w:sz w:val="22"/>
                <w:szCs w:val="22"/>
                <w:lang w:val="sr-Latn-CS"/>
              </w:rPr>
            </w:pPr>
          </w:p>
          <w:p w14:paraId="388E0669" w14:textId="77777777" w:rsidR="00730587" w:rsidRPr="002067C4" w:rsidRDefault="00730587" w:rsidP="00730587">
            <w:pPr>
              <w:tabs>
                <w:tab w:val="num" w:pos="2880"/>
              </w:tabs>
              <w:jc w:val="both"/>
              <w:rPr>
                <w:color w:val="3B3838"/>
                <w:sz w:val="22"/>
                <w:szCs w:val="22"/>
                <w:lang w:val="sr-Latn-CS"/>
              </w:rPr>
            </w:pPr>
          </w:p>
          <w:p w14:paraId="3B98AB42" w14:textId="77777777" w:rsidR="00730587" w:rsidRPr="002067C4" w:rsidRDefault="00730587" w:rsidP="00730587">
            <w:pPr>
              <w:tabs>
                <w:tab w:val="num" w:pos="2880"/>
              </w:tabs>
              <w:jc w:val="both"/>
              <w:rPr>
                <w:color w:val="3B3838"/>
                <w:sz w:val="22"/>
                <w:szCs w:val="22"/>
                <w:lang w:val="sr-Latn-CS"/>
              </w:rPr>
            </w:pPr>
          </w:p>
          <w:p w14:paraId="395A2BDD" w14:textId="77777777" w:rsidR="00730587" w:rsidRPr="002067C4" w:rsidRDefault="00730587" w:rsidP="00730587">
            <w:pPr>
              <w:pStyle w:val="Header"/>
              <w:tabs>
                <w:tab w:val="clear" w:pos="4153"/>
                <w:tab w:val="clear" w:pos="8306"/>
              </w:tabs>
              <w:spacing w:before="40" w:after="40"/>
              <w:rPr>
                <w:b/>
                <w:lang w:val="bs-Latn-BA"/>
              </w:rPr>
            </w:pPr>
          </w:p>
        </w:tc>
      </w:tr>
    </w:tbl>
    <w:p w14:paraId="5BEEED93" w14:textId="77777777" w:rsidR="00C65A0E" w:rsidRPr="002067C4" w:rsidRDefault="00C65A0E">
      <w:pPr>
        <w:rPr>
          <w:b/>
          <w:sz w:val="10"/>
          <w:lang w:val="bs-Latn-BA"/>
        </w:rPr>
      </w:pPr>
    </w:p>
    <w:p w14:paraId="781D07BA" w14:textId="77777777" w:rsidR="00C65A0E" w:rsidRPr="002067C4" w:rsidRDefault="00C65A0E">
      <w:pPr>
        <w:rPr>
          <w:b/>
          <w:sz w:val="10"/>
          <w:lang w:val="bs-Latn-BA"/>
        </w:rPr>
      </w:pPr>
    </w:p>
    <w:p w14:paraId="700793A9" w14:textId="77777777" w:rsidR="00C65A0E" w:rsidRPr="002067C4"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63682AEA" w14:textId="77777777">
        <w:tc>
          <w:tcPr>
            <w:tcW w:w="2977" w:type="dxa"/>
          </w:tcPr>
          <w:p w14:paraId="6DB8BE44" w14:textId="77777777" w:rsidR="00C65A0E" w:rsidRPr="002067C4" w:rsidRDefault="00C65A0E">
            <w:pPr>
              <w:pStyle w:val="Heading1"/>
              <w:rPr>
                <w:b/>
                <w:sz w:val="22"/>
                <w:lang w:val="bs-Latn-BA"/>
              </w:rPr>
            </w:pPr>
            <w:r w:rsidRPr="002067C4">
              <w:rPr>
                <w:b/>
                <w:sz w:val="24"/>
                <w:lang w:val="bs-Latn-BA"/>
              </w:rPr>
              <w:t xml:space="preserve">Članstvo u strukovnim udruženjima </w:t>
            </w:r>
          </w:p>
        </w:tc>
      </w:tr>
    </w:tbl>
    <w:p w14:paraId="2E4348B9" w14:textId="77777777"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rsidRPr="002067C4" w14:paraId="6D90301F" w14:textId="77777777" w:rsidTr="00B34358">
        <w:trPr>
          <w:cantSplit/>
        </w:trPr>
        <w:tc>
          <w:tcPr>
            <w:tcW w:w="2977" w:type="dxa"/>
          </w:tcPr>
          <w:p w14:paraId="6649A265" w14:textId="77777777" w:rsidR="00C65A0E" w:rsidRPr="002067C4" w:rsidRDefault="00C65A0E">
            <w:pPr>
              <w:spacing w:before="40" w:after="40"/>
              <w:jc w:val="right"/>
              <w:rPr>
                <w:lang w:val="bs-Latn-BA"/>
              </w:rPr>
            </w:pPr>
            <w:r w:rsidRPr="002067C4">
              <w:rPr>
                <w:lang w:val="bs-Latn-BA"/>
              </w:rPr>
              <w:t>Naziv udruženja / asocijacije</w:t>
            </w:r>
          </w:p>
        </w:tc>
        <w:tc>
          <w:tcPr>
            <w:tcW w:w="284" w:type="dxa"/>
          </w:tcPr>
          <w:p w14:paraId="31E7D795" w14:textId="77777777" w:rsidR="00C65A0E" w:rsidRPr="002067C4" w:rsidRDefault="00C65A0E">
            <w:pPr>
              <w:pStyle w:val="Header"/>
              <w:tabs>
                <w:tab w:val="clear" w:pos="4153"/>
                <w:tab w:val="clear" w:pos="8306"/>
              </w:tabs>
              <w:spacing w:before="40" w:after="40"/>
              <w:rPr>
                <w:lang w:val="bs-Latn-BA"/>
              </w:rPr>
            </w:pPr>
          </w:p>
        </w:tc>
        <w:tc>
          <w:tcPr>
            <w:tcW w:w="7512" w:type="dxa"/>
          </w:tcPr>
          <w:p w14:paraId="26462F45" w14:textId="66595806" w:rsidR="00C65A0E" w:rsidRPr="002067C4" w:rsidRDefault="00730587">
            <w:pPr>
              <w:pStyle w:val="Header"/>
              <w:tabs>
                <w:tab w:val="clear" w:pos="4153"/>
                <w:tab w:val="clear" w:pos="8306"/>
              </w:tabs>
              <w:spacing w:before="40" w:after="40"/>
              <w:rPr>
                <w:lang w:val="bs-Latn-BA"/>
              </w:rPr>
            </w:pPr>
            <w:r w:rsidRPr="002067C4">
              <w:rPr>
                <w:lang w:val="bs-Latn-BA"/>
              </w:rPr>
              <w:t xml:space="preserve">Udruženje genetičara u Bosni i Hercegovini </w:t>
            </w:r>
          </w:p>
        </w:tc>
      </w:tr>
      <w:tr w:rsidR="00C65A0E" w:rsidRPr="002067C4" w14:paraId="561CD178" w14:textId="77777777" w:rsidTr="00B34358">
        <w:tc>
          <w:tcPr>
            <w:tcW w:w="2977" w:type="dxa"/>
          </w:tcPr>
          <w:p w14:paraId="4F930F18" w14:textId="77777777" w:rsidR="00C65A0E" w:rsidRPr="002067C4" w:rsidRDefault="00C65A0E">
            <w:pPr>
              <w:spacing w:before="40" w:after="40"/>
              <w:jc w:val="right"/>
              <w:rPr>
                <w:lang w:val="bs-Latn-BA"/>
              </w:rPr>
            </w:pPr>
            <w:r w:rsidRPr="002067C4">
              <w:rPr>
                <w:lang w:val="bs-Latn-BA"/>
              </w:rPr>
              <w:t>Kratak opis udruženja / asocijacije</w:t>
            </w:r>
          </w:p>
        </w:tc>
        <w:tc>
          <w:tcPr>
            <w:tcW w:w="284" w:type="dxa"/>
          </w:tcPr>
          <w:p w14:paraId="57B6F30B" w14:textId="77777777" w:rsidR="00C65A0E" w:rsidRPr="002067C4" w:rsidRDefault="00C65A0E">
            <w:pPr>
              <w:spacing w:before="40" w:after="40"/>
              <w:rPr>
                <w:lang w:val="bs-Latn-BA"/>
              </w:rPr>
            </w:pPr>
          </w:p>
        </w:tc>
        <w:tc>
          <w:tcPr>
            <w:tcW w:w="7512" w:type="dxa"/>
          </w:tcPr>
          <w:p w14:paraId="2096D958" w14:textId="0297509F" w:rsidR="00C65A0E" w:rsidRPr="002067C4" w:rsidRDefault="00B34358">
            <w:pPr>
              <w:spacing w:before="40" w:after="40"/>
              <w:rPr>
                <w:lang w:val="bs-Latn-BA"/>
              </w:rPr>
            </w:pPr>
            <w:r w:rsidRPr="002067C4">
              <w:rPr>
                <w:lang w:val="bs-Latn-BA"/>
              </w:rPr>
              <w:t>Udruženje genetičara u Bosni i Hercegovini (GENuBiH) je nestranačko, nepolitičko, nevladino udruženje građana okupljenih oko zajedničke ideje promoviranja, razvoja i popularizacije svih oblasti genetike. GENuBIH djeluje na državnom nivou okupljajući eminentne genetičare iz cijele BiH uz uspješnu saradnju i kontakte sa bh. stručnjacima u dijaspori.</w:t>
            </w:r>
          </w:p>
        </w:tc>
      </w:tr>
      <w:tr w:rsidR="00C65A0E" w:rsidRPr="002067C4" w14:paraId="1915BF04" w14:textId="77777777" w:rsidTr="00B34358">
        <w:tc>
          <w:tcPr>
            <w:tcW w:w="2977" w:type="dxa"/>
          </w:tcPr>
          <w:p w14:paraId="2A9CD3E5" w14:textId="77777777" w:rsidR="00C65A0E" w:rsidRPr="002067C4" w:rsidRDefault="00C65A0E">
            <w:pPr>
              <w:spacing w:before="40" w:after="40"/>
              <w:jc w:val="right"/>
              <w:rPr>
                <w:lang w:val="bs-Latn-BA"/>
              </w:rPr>
            </w:pPr>
            <w:r w:rsidRPr="002067C4">
              <w:rPr>
                <w:lang w:val="bs-Latn-BA"/>
              </w:rPr>
              <w:t>Adresa asocijacije / web reference</w:t>
            </w:r>
          </w:p>
        </w:tc>
        <w:tc>
          <w:tcPr>
            <w:tcW w:w="284" w:type="dxa"/>
          </w:tcPr>
          <w:p w14:paraId="5D79AFDD" w14:textId="77777777" w:rsidR="00C65A0E" w:rsidRPr="002067C4" w:rsidRDefault="00C65A0E">
            <w:pPr>
              <w:spacing w:before="40" w:after="40"/>
              <w:rPr>
                <w:lang w:val="bs-Latn-BA"/>
              </w:rPr>
            </w:pPr>
          </w:p>
        </w:tc>
        <w:tc>
          <w:tcPr>
            <w:tcW w:w="7512" w:type="dxa"/>
          </w:tcPr>
          <w:p w14:paraId="205C898E" w14:textId="3CC2A2FD" w:rsidR="00C65A0E" w:rsidRPr="002067C4" w:rsidRDefault="00B34358">
            <w:pPr>
              <w:spacing w:before="40" w:after="40"/>
              <w:rPr>
                <w:lang w:val="bs-Latn-BA"/>
              </w:rPr>
            </w:pPr>
            <w:r w:rsidRPr="002067C4">
              <w:rPr>
                <w:lang w:val="bs-Latn-BA"/>
              </w:rPr>
              <w:t>genubih@gmail.com</w:t>
            </w:r>
          </w:p>
        </w:tc>
      </w:tr>
      <w:tr w:rsidR="00C65A0E" w:rsidRPr="002067C4" w14:paraId="0893A478" w14:textId="77777777" w:rsidTr="00B34358">
        <w:tc>
          <w:tcPr>
            <w:tcW w:w="2977" w:type="dxa"/>
          </w:tcPr>
          <w:p w14:paraId="724DB94B" w14:textId="77777777" w:rsidR="00C65A0E" w:rsidRPr="002067C4" w:rsidRDefault="00C65A0E">
            <w:pPr>
              <w:spacing w:before="40" w:after="40"/>
              <w:jc w:val="right"/>
              <w:rPr>
                <w:lang w:val="bs-Latn-BA"/>
              </w:rPr>
            </w:pPr>
            <w:r w:rsidRPr="002067C4">
              <w:rPr>
                <w:lang w:val="bs-Latn-BA"/>
              </w:rPr>
              <w:lastRenderedPageBreak/>
              <w:t>Pozicija u asocijaciji</w:t>
            </w:r>
          </w:p>
        </w:tc>
        <w:tc>
          <w:tcPr>
            <w:tcW w:w="284" w:type="dxa"/>
          </w:tcPr>
          <w:p w14:paraId="2ACA5EF8" w14:textId="77777777" w:rsidR="00C65A0E" w:rsidRPr="002067C4" w:rsidRDefault="00C65A0E">
            <w:pPr>
              <w:spacing w:before="40" w:after="40"/>
              <w:rPr>
                <w:lang w:val="bs-Latn-BA"/>
              </w:rPr>
            </w:pPr>
          </w:p>
        </w:tc>
        <w:tc>
          <w:tcPr>
            <w:tcW w:w="7512" w:type="dxa"/>
          </w:tcPr>
          <w:p w14:paraId="30AA1926" w14:textId="3E9DFC13" w:rsidR="00C65A0E" w:rsidRPr="002067C4" w:rsidRDefault="00B34358">
            <w:pPr>
              <w:spacing w:before="40" w:after="40"/>
              <w:rPr>
                <w:lang w:val="bs-Latn-BA"/>
              </w:rPr>
            </w:pPr>
            <w:r w:rsidRPr="002067C4">
              <w:rPr>
                <w:lang w:val="bs-Latn-BA"/>
              </w:rPr>
              <w:t>Član</w:t>
            </w:r>
          </w:p>
        </w:tc>
      </w:tr>
    </w:tbl>
    <w:p w14:paraId="39862DFD" w14:textId="77777777" w:rsidR="00C65A0E" w:rsidRPr="002067C4" w:rsidRDefault="00C65A0E">
      <w:pPr>
        <w:rPr>
          <w:sz w:val="16"/>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503EB905" w14:textId="77777777">
        <w:tc>
          <w:tcPr>
            <w:tcW w:w="2977" w:type="dxa"/>
          </w:tcPr>
          <w:p w14:paraId="6B9F103C" w14:textId="77777777" w:rsidR="00C65A0E" w:rsidRPr="002067C4" w:rsidRDefault="00C65A0E">
            <w:pPr>
              <w:pStyle w:val="Heading1"/>
              <w:rPr>
                <w:b/>
                <w:sz w:val="22"/>
                <w:lang w:val="bs-Latn-BA"/>
              </w:rPr>
            </w:pPr>
            <w:r w:rsidRPr="002067C4">
              <w:rPr>
                <w:b/>
                <w:sz w:val="24"/>
                <w:lang w:val="bs-Latn-BA"/>
              </w:rPr>
              <w:t>Učešće u nastavnom procesu</w:t>
            </w:r>
          </w:p>
        </w:tc>
      </w:tr>
    </w:tbl>
    <w:p w14:paraId="114CCBF6" w14:textId="77777777" w:rsidR="00C65A0E" w:rsidRPr="002067C4"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21905493" w14:textId="77777777">
        <w:trPr>
          <w:cantSplit/>
        </w:trPr>
        <w:tc>
          <w:tcPr>
            <w:tcW w:w="2977" w:type="dxa"/>
          </w:tcPr>
          <w:p w14:paraId="4A39595C" w14:textId="77777777" w:rsidR="00C65A0E" w:rsidRPr="002067C4" w:rsidRDefault="00C65A0E">
            <w:pPr>
              <w:spacing w:before="40" w:after="40"/>
              <w:jc w:val="right"/>
              <w:rPr>
                <w:lang w:val="bs-Latn-BA"/>
              </w:rPr>
            </w:pPr>
            <w:r w:rsidRPr="002067C4">
              <w:rPr>
                <w:lang w:val="bs-Latn-BA"/>
              </w:rPr>
              <w:t>U zvanju asistenta / višeg asistenta</w:t>
            </w:r>
          </w:p>
        </w:tc>
        <w:tc>
          <w:tcPr>
            <w:tcW w:w="284" w:type="dxa"/>
          </w:tcPr>
          <w:p w14:paraId="1525F2B8" w14:textId="77777777" w:rsidR="00C65A0E" w:rsidRPr="002067C4" w:rsidRDefault="00C65A0E">
            <w:pPr>
              <w:pStyle w:val="Header"/>
              <w:tabs>
                <w:tab w:val="clear" w:pos="4153"/>
                <w:tab w:val="clear" w:pos="8306"/>
              </w:tabs>
              <w:spacing w:before="40" w:after="40"/>
              <w:rPr>
                <w:lang w:val="bs-Latn-BA"/>
              </w:rPr>
            </w:pPr>
          </w:p>
        </w:tc>
        <w:tc>
          <w:tcPr>
            <w:tcW w:w="7512" w:type="dxa"/>
          </w:tcPr>
          <w:p w14:paraId="6BDD3D94" w14:textId="483072F5" w:rsidR="00E2045C" w:rsidRPr="002067C4" w:rsidRDefault="00730587">
            <w:pPr>
              <w:pStyle w:val="Header"/>
              <w:tabs>
                <w:tab w:val="clear" w:pos="4153"/>
                <w:tab w:val="clear" w:pos="8306"/>
              </w:tabs>
              <w:spacing w:before="40" w:after="40"/>
              <w:rPr>
                <w:lang w:val="bs-Latn-BA"/>
              </w:rPr>
            </w:pPr>
            <w:r w:rsidRPr="002067C4">
              <w:rPr>
                <w:lang w:val="bs-Latn-BA"/>
              </w:rPr>
              <w:t>Genetika, Biologija ćelije, Molekularna genetika</w:t>
            </w:r>
            <w:r w:rsidR="000E4377" w:rsidRPr="002067C4">
              <w:rPr>
                <w:lang w:val="bs-Latn-BA"/>
              </w:rPr>
              <w:t xml:space="preserve">, Biologija sa humanom genetikom </w:t>
            </w:r>
          </w:p>
        </w:tc>
      </w:tr>
      <w:tr w:rsidR="00C65A0E" w:rsidRPr="002067C4" w14:paraId="645A7B8F" w14:textId="77777777">
        <w:tc>
          <w:tcPr>
            <w:tcW w:w="2977" w:type="dxa"/>
          </w:tcPr>
          <w:p w14:paraId="39093DFB" w14:textId="77777777" w:rsidR="00C65A0E" w:rsidRPr="002067C4" w:rsidRDefault="00C65A0E">
            <w:pPr>
              <w:spacing w:before="40" w:after="40"/>
              <w:jc w:val="right"/>
              <w:rPr>
                <w:lang w:val="bs-Latn-BA"/>
              </w:rPr>
            </w:pPr>
            <w:r w:rsidRPr="002067C4">
              <w:rPr>
                <w:lang w:val="bs-Latn-BA"/>
              </w:rPr>
              <w:t>U zvanju docenta</w:t>
            </w:r>
          </w:p>
        </w:tc>
        <w:tc>
          <w:tcPr>
            <w:tcW w:w="284" w:type="dxa"/>
          </w:tcPr>
          <w:p w14:paraId="329B90F7" w14:textId="77777777" w:rsidR="00C65A0E" w:rsidRPr="002067C4" w:rsidRDefault="00C65A0E">
            <w:pPr>
              <w:spacing w:before="40" w:after="40"/>
              <w:rPr>
                <w:lang w:val="bs-Latn-BA"/>
              </w:rPr>
            </w:pPr>
          </w:p>
        </w:tc>
        <w:tc>
          <w:tcPr>
            <w:tcW w:w="7512" w:type="dxa"/>
          </w:tcPr>
          <w:p w14:paraId="151511D9" w14:textId="5F8F20B5" w:rsidR="00E2045C" w:rsidRPr="002067C4" w:rsidRDefault="00730587">
            <w:pPr>
              <w:spacing w:before="40" w:after="40"/>
              <w:rPr>
                <w:lang w:val="bs-Latn-BA"/>
              </w:rPr>
            </w:pPr>
            <w:r w:rsidRPr="002067C4">
              <w:rPr>
                <w:lang w:val="bs-Latn-BA"/>
              </w:rPr>
              <w:t>Biologija ćelije, Genetika i molekularna biologija, Molekularna biologija, Citogenetika</w:t>
            </w:r>
            <w:r w:rsidR="000E4377" w:rsidRPr="002067C4">
              <w:rPr>
                <w:lang w:val="bs-Latn-BA"/>
              </w:rPr>
              <w:t>...</w:t>
            </w:r>
          </w:p>
        </w:tc>
      </w:tr>
      <w:tr w:rsidR="00011196" w:rsidRPr="002067C4" w14:paraId="56E3699A" w14:textId="77777777" w:rsidTr="00011196">
        <w:tc>
          <w:tcPr>
            <w:tcW w:w="2977" w:type="dxa"/>
          </w:tcPr>
          <w:p w14:paraId="7E4312F5" w14:textId="77777777" w:rsidR="00011196" w:rsidRPr="002067C4" w:rsidRDefault="00011196" w:rsidP="00051C99">
            <w:pPr>
              <w:spacing w:before="40" w:after="40"/>
              <w:jc w:val="right"/>
              <w:rPr>
                <w:lang w:val="bs-Latn-BA"/>
              </w:rPr>
            </w:pPr>
            <w:r w:rsidRPr="002067C4">
              <w:rPr>
                <w:lang w:val="bs-Latn-BA"/>
              </w:rPr>
              <w:t>U zvanju vanredni profesor</w:t>
            </w:r>
          </w:p>
        </w:tc>
        <w:tc>
          <w:tcPr>
            <w:tcW w:w="284" w:type="dxa"/>
          </w:tcPr>
          <w:p w14:paraId="6E3B446D" w14:textId="77777777" w:rsidR="00011196" w:rsidRPr="002067C4" w:rsidRDefault="00011196" w:rsidP="00051C99">
            <w:pPr>
              <w:spacing w:before="40" w:after="40"/>
              <w:rPr>
                <w:lang w:val="bs-Latn-BA"/>
              </w:rPr>
            </w:pPr>
          </w:p>
        </w:tc>
        <w:tc>
          <w:tcPr>
            <w:tcW w:w="7512" w:type="dxa"/>
          </w:tcPr>
          <w:p w14:paraId="72BCFA83" w14:textId="4E159709" w:rsidR="00011196" w:rsidRPr="002067C4" w:rsidRDefault="00730587" w:rsidP="00051C99">
            <w:pPr>
              <w:spacing w:before="40" w:after="40"/>
              <w:rPr>
                <w:lang w:val="bs-Latn-BA"/>
              </w:rPr>
            </w:pPr>
            <w:r w:rsidRPr="002067C4">
              <w:rPr>
                <w:lang w:val="bs-Latn-BA"/>
              </w:rPr>
              <w:t>Biologija ćelije, Genetika i molekularna biologija, Biologija sa humanom genetikom, Molekularna biologija, Citogenetika, Molekularna bilogija eukariota</w:t>
            </w:r>
            <w:r w:rsidR="000E4377" w:rsidRPr="002067C4">
              <w:rPr>
                <w:lang w:val="bs-Latn-BA"/>
              </w:rPr>
              <w:t>, Molekularna biologija i biotehnologija</w:t>
            </w:r>
            <w:r w:rsidR="00226117" w:rsidRPr="002067C4">
              <w:rPr>
                <w:lang w:val="bs-Latn-BA"/>
              </w:rPr>
              <w:t>, Citogenetika i genotoksikologija</w:t>
            </w:r>
          </w:p>
        </w:tc>
      </w:tr>
    </w:tbl>
    <w:p w14:paraId="6D571614" w14:textId="77777777" w:rsidR="007E2EC1" w:rsidRPr="002067C4" w:rsidRDefault="007E2EC1">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B36F4" w:rsidRPr="002067C4" w14:paraId="02CB5BD1" w14:textId="77777777" w:rsidTr="00A8221D">
        <w:tc>
          <w:tcPr>
            <w:tcW w:w="2977" w:type="dxa"/>
          </w:tcPr>
          <w:p w14:paraId="40F6F500" w14:textId="77777777" w:rsidR="00CB36F4" w:rsidRPr="002067C4" w:rsidRDefault="00CB36F4" w:rsidP="00011196">
            <w:pPr>
              <w:spacing w:before="40" w:after="40"/>
              <w:jc w:val="right"/>
              <w:rPr>
                <w:lang w:val="bs-Latn-BA"/>
              </w:rPr>
            </w:pPr>
            <w:r w:rsidRPr="002067C4">
              <w:rPr>
                <w:lang w:val="bs-Latn-BA"/>
              </w:rPr>
              <w:t xml:space="preserve">U zvanju </w:t>
            </w:r>
            <w:r w:rsidR="00011196" w:rsidRPr="002067C4">
              <w:rPr>
                <w:lang w:val="bs-Latn-BA"/>
              </w:rPr>
              <w:t>redovni</w:t>
            </w:r>
            <w:r w:rsidRPr="002067C4">
              <w:rPr>
                <w:lang w:val="bs-Latn-BA"/>
              </w:rPr>
              <w:t xml:space="preserve"> profesor</w:t>
            </w:r>
          </w:p>
        </w:tc>
        <w:tc>
          <w:tcPr>
            <w:tcW w:w="284" w:type="dxa"/>
          </w:tcPr>
          <w:p w14:paraId="5D21E507" w14:textId="77777777" w:rsidR="00CB36F4" w:rsidRPr="002067C4" w:rsidRDefault="00CB36F4" w:rsidP="00A8221D">
            <w:pPr>
              <w:spacing w:before="40" w:after="40"/>
              <w:rPr>
                <w:lang w:val="bs-Latn-BA"/>
              </w:rPr>
            </w:pPr>
          </w:p>
        </w:tc>
        <w:tc>
          <w:tcPr>
            <w:tcW w:w="7512" w:type="dxa"/>
          </w:tcPr>
          <w:p w14:paraId="785C2A30" w14:textId="77777777" w:rsidR="00AD3F8B" w:rsidRPr="002067C4" w:rsidRDefault="00AD3F8B" w:rsidP="00557910">
            <w:pPr>
              <w:spacing w:before="40" w:after="40"/>
              <w:rPr>
                <w:lang w:val="bs-Latn-BA"/>
              </w:rPr>
            </w:pPr>
            <w:r w:rsidRPr="002067C4">
              <w:rPr>
                <w:lang w:val="bs-Latn-BA"/>
              </w:rPr>
              <w:t>.</w:t>
            </w:r>
          </w:p>
        </w:tc>
      </w:tr>
    </w:tbl>
    <w:p w14:paraId="4E8E1573" w14:textId="77777777" w:rsidR="007E2EC1" w:rsidRPr="002067C4" w:rsidRDefault="007E2EC1">
      <w:pPr>
        <w:rPr>
          <w:sz w:val="16"/>
          <w:lang w:val="bs-Latn-BA"/>
        </w:rPr>
      </w:pPr>
    </w:p>
    <w:p w14:paraId="3BD9C348" w14:textId="77777777" w:rsidR="00011196" w:rsidRPr="002067C4" w:rsidRDefault="00011196">
      <w:pPr>
        <w:rPr>
          <w:sz w:val="16"/>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3567F4C0" w14:textId="77777777">
        <w:tc>
          <w:tcPr>
            <w:tcW w:w="2977" w:type="dxa"/>
          </w:tcPr>
          <w:p w14:paraId="2C257E38" w14:textId="77777777" w:rsidR="00C65A0E" w:rsidRPr="002067C4" w:rsidRDefault="00C65A0E">
            <w:pPr>
              <w:pStyle w:val="Heading1"/>
              <w:rPr>
                <w:b/>
                <w:sz w:val="22"/>
                <w:lang w:val="bs-Latn-BA"/>
              </w:rPr>
            </w:pPr>
            <w:r w:rsidRPr="002067C4">
              <w:rPr>
                <w:b/>
                <w:sz w:val="24"/>
                <w:lang w:val="bs-Latn-BA"/>
              </w:rPr>
              <w:t>Mentorstva na izradi magistarskih i doktorskih radova</w:t>
            </w:r>
          </w:p>
        </w:tc>
      </w:tr>
    </w:tbl>
    <w:p w14:paraId="70252B62" w14:textId="77777777" w:rsidR="00C65A0E" w:rsidRPr="002067C4"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EA3FA1" w:rsidRPr="002067C4" w14:paraId="24A8EBAF" w14:textId="77777777">
        <w:trPr>
          <w:cantSplit/>
        </w:trPr>
        <w:tc>
          <w:tcPr>
            <w:tcW w:w="2977" w:type="dxa"/>
          </w:tcPr>
          <w:p w14:paraId="5CFE534C" w14:textId="6B308908" w:rsidR="00EA3FA1" w:rsidRPr="002067C4" w:rsidRDefault="00E91634" w:rsidP="006C68A8">
            <w:pPr>
              <w:spacing w:before="40" w:after="40"/>
              <w:jc w:val="right"/>
              <w:rPr>
                <w:lang w:val="bs-Latn-BA"/>
              </w:rPr>
            </w:pPr>
            <w:r>
              <w:rPr>
                <w:lang w:val="bs-Latn-BA"/>
              </w:rPr>
              <w:t>Diplomski radovi</w:t>
            </w:r>
          </w:p>
        </w:tc>
        <w:tc>
          <w:tcPr>
            <w:tcW w:w="284" w:type="dxa"/>
          </w:tcPr>
          <w:p w14:paraId="23CE7ED3" w14:textId="77777777" w:rsidR="00EA3FA1" w:rsidRPr="002067C4" w:rsidRDefault="00EA3FA1" w:rsidP="006C68A8">
            <w:pPr>
              <w:pStyle w:val="Header"/>
              <w:tabs>
                <w:tab w:val="clear" w:pos="4153"/>
                <w:tab w:val="clear" w:pos="8306"/>
              </w:tabs>
              <w:spacing w:before="40" w:after="40"/>
              <w:rPr>
                <w:lang w:val="bs-Latn-BA"/>
              </w:rPr>
            </w:pPr>
          </w:p>
        </w:tc>
        <w:tc>
          <w:tcPr>
            <w:tcW w:w="7512" w:type="dxa"/>
          </w:tcPr>
          <w:p w14:paraId="29B728A3" w14:textId="77777777" w:rsidR="00A63EBA" w:rsidRDefault="00A63EBA" w:rsidP="00A63EBA">
            <w:pPr>
              <w:pStyle w:val="Header"/>
              <w:tabs>
                <w:tab w:val="clear" w:pos="4153"/>
                <w:tab w:val="clear" w:pos="8306"/>
              </w:tabs>
              <w:spacing w:before="40" w:after="40"/>
              <w:rPr>
                <w:lang w:val="bs-Latn-BA"/>
              </w:rPr>
            </w:pPr>
            <w:r w:rsidRPr="00E91634">
              <w:rPr>
                <w:lang w:val="bs-Latn-BA"/>
              </w:rPr>
              <w:t xml:space="preserve">Samra Dizdarević </w:t>
            </w:r>
            <w:r>
              <w:rPr>
                <w:lang w:val="bs-Latn-BA"/>
              </w:rPr>
              <w:t>(</w:t>
            </w:r>
            <w:r w:rsidRPr="00E91634">
              <w:rPr>
                <w:lang w:val="bs-Latn-BA"/>
              </w:rPr>
              <w:t>2024</w:t>
            </w:r>
            <w:r>
              <w:rPr>
                <w:lang w:val="bs-Latn-BA"/>
              </w:rPr>
              <w:t>)</w:t>
            </w:r>
            <w:r w:rsidRPr="00E91634">
              <w:rPr>
                <w:lang w:val="bs-Latn-BA"/>
              </w:rPr>
              <w:t xml:space="preserve"> „Molekularno – biološke osnove preimplantacijske genetske  dijagnostike“ </w:t>
            </w:r>
          </w:p>
          <w:p w14:paraId="15A5F373" w14:textId="77777777" w:rsidR="00A63EBA" w:rsidRDefault="00A63EBA" w:rsidP="00A63EBA">
            <w:pPr>
              <w:pStyle w:val="Header"/>
              <w:spacing w:before="40" w:after="40"/>
              <w:rPr>
                <w:lang w:val="bs-Latn-BA"/>
              </w:rPr>
            </w:pPr>
            <w:r w:rsidRPr="00E91634">
              <w:rPr>
                <w:lang w:val="bs-Latn-BA"/>
              </w:rPr>
              <w:t xml:space="preserve">Sabina Musić </w:t>
            </w:r>
            <w:r>
              <w:rPr>
                <w:lang w:val="bs-Latn-BA"/>
              </w:rPr>
              <w:t>(</w:t>
            </w:r>
            <w:r w:rsidRPr="00E91634">
              <w:rPr>
                <w:lang w:val="bs-Latn-BA"/>
              </w:rPr>
              <w:t>2024</w:t>
            </w:r>
            <w:r>
              <w:rPr>
                <w:lang w:val="bs-Latn-BA"/>
              </w:rPr>
              <w:t>)</w:t>
            </w:r>
            <w:r w:rsidRPr="00E91634">
              <w:rPr>
                <w:lang w:val="bs-Latn-BA"/>
              </w:rPr>
              <w:t xml:space="preserve"> „Molekularni mehanizmi ćelijske smrti“</w:t>
            </w:r>
          </w:p>
          <w:p w14:paraId="4B7A4A09" w14:textId="4B40F28D" w:rsidR="00A63EBA" w:rsidRPr="00E91634" w:rsidRDefault="00A63EBA" w:rsidP="00A63EBA">
            <w:pPr>
              <w:pStyle w:val="Header"/>
              <w:spacing w:before="40" w:after="40"/>
              <w:rPr>
                <w:lang w:val="bs-Latn-BA"/>
              </w:rPr>
            </w:pPr>
            <w:r w:rsidRPr="00E91634">
              <w:rPr>
                <w:lang w:val="bs-Latn-BA"/>
              </w:rPr>
              <w:t xml:space="preserve"> Miranda Dedić </w:t>
            </w:r>
            <w:r>
              <w:rPr>
                <w:lang w:val="bs-Latn-BA"/>
              </w:rPr>
              <w:t>(</w:t>
            </w:r>
            <w:r w:rsidRPr="00E91634">
              <w:rPr>
                <w:lang w:val="bs-Latn-BA"/>
              </w:rPr>
              <w:t>2024</w:t>
            </w:r>
            <w:r>
              <w:rPr>
                <w:lang w:val="bs-Latn-BA"/>
              </w:rPr>
              <w:t>)</w:t>
            </w:r>
            <w:r w:rsidRPr="00E91634">
              <w:rPr>
                <w:lang w:val="bs-Latn-BA"/>
              </w:rPr>
              <w:t xml:space="preserve"> „Biološki lijekovi: proizvodnja i primjena“ </w:t>
            </w:r>
          </w:p>
          <w:p w14:paraId="5D711B94" w14:textId="77777777" w:rsidR="00A63EBA" w:rsidRPr="00E91634" w:rsidRDefault="00A63EBA" w:rsidP="00A63EBA">
            <w:pPr>
              <w:pStyle w:val="Header"/>
              <w:spacing w:before="40" w:after="40"/>
              <w:rPr>
                <w:lang w:val="bs-Latn-BA"/>
              </w:rPr>
            </w:pPr>
            <w:r w:rsidRPr="00E91634">
              <w:rPr>
                <w:lang w:val="bs-Latn-BA"/>
              </w:rPr>
              <w:t xml:space="preserve">Elma  Mehmedbegović </w:t>
            </w:r>
            <w:r>
              <w:rPr>
                <w:lang w:val="bs-Latn-BA"/>
              </w:rPr>
              <w:t>(</w:t>
            </w:r>
            <w:r w:rsidRPr="00E91634">
              <w:rPr>
                <w:lang w:val="bs-Latn-BA"/>
              </w:rPr>
              <w:t>2023</w:t>
            </w:r>
            <w:r>
              <w:rPr>
                <w:lang w:val="bs-Latn-BA"/>
              </w:rPr>
              <w:t>)</w:t>
            </w:r>
            <w:r w:rsidRPr="00E91634">
              <w:rPr>
                <w:lang w:val="bs-Latn-BA"/>
              </w:rPr>
              <w:t xml:space="preserve"> „Molekularno biološke osnove spinalne mišićne atrofije“ </w:t>
            </w:r>
          </w:p>
          <w:p w14:paraId="4D29DDE1" w14:textId="77777777" w:rsidR="00A63EBA" w:rsidRPr="00E91634" w:rsidRDefault="00A63EBA" w:rsidP="00A63EBA">
            <w:pPr>
              <w:pStyle w:val="Header"/>
              <w:spacing w:before="40" w:after="40"/>
              <w:rPr>
                <w:lang w:val="bs-Latn-BA"/>
              </w:rPr>
            </w:pPr>
            <w:r w:rsidRPr="00E91634">
              <w:rPr>
                <w:lang w:val="bs-Latn-BA"/>
              </w:rPr>
              <w:t xml:space="preserve">Ibrišević Irma </w:t>
            </w:r>
            <w:r>
              <w:rPr>
                <w:lang w:val="bs-Latn-BA"/>
              </w:rPr>
              <w:t>(</w:t>
            </w:r>
            <w:r w:rsidRPr="00E91634">
              <w:rPr>
                <w:lang w:val="bs-Latn-BA"/>
              </w:rPr>
              <w:t>2023</w:t>
            </w:r>
            <w:r>
              <w:rPr>
                <w:lang w:val="bs-Latn-BA"/>
              </w:rPr>
              <w:t>)</w:t>
            </w:r>
            <w:r w:rsidRPr="00E91634">
              <w:rPr>
                <w:lang w:val="bs-Latn-BA"/>
              </w:rPr>
              <w:t xml:space="preserve"> „Molekularno biološka osnova huntingtonove bolesti“ </w:t>
            </w:r>
          </w:p>
          <w:p w14:paraId="2F4C3DF8" w14:textId="2D770D2B" w:rsidR="00E91634" w:rsidRPr="00E91634" w:rsidRDefault="00E91634" w:rsidP="00E91634">
            <w:pPr>
              <w:pStyle w:val="Header"/>
              <w:spacing w:before="40" w:after="40"/>
              <w:rPr>
                <w:lang w:val="bs-Latn-BA"/>
              </w:rPr>
            </w:pPr>
            <w:r w:rsidRPr="00E91634">
              <w:rPr>
                <w:lang w:val="bs-Latn-BA"/>
              </w:rPr>
              <w:t xml:space="preserve">Milenka Tubić </w:t>
            </w:r>
            <w:r w:rsidR="00A63EBA">
              <w:rPr>
                <w:lang w:val="bs-Latn-BA"/>
              </w:rPr>
              <w:t>(</w:t>
            </w:r>
            <w:r w:rsidR="00A63EBA" w:rsidRPr="00E91634">
              <w:rPr>
                <w:lang w:val="bs-Latn-BA"/>
              </w:rPr>
              <w:t>2020</w:t>
            </w:r>
            <w:r w:rsidR="00A63EBA">
              <w:rPr>
                <w:lang w:val="bs-Latn-BA"/>
              </w:rPr>
              <w:t>)</w:t>
            </w:r>
            <w:r w:rsidR="00A63EBA" w:rsidRPr="00E91634">
              <w:rPr>
                <w:lang w:val="bs-Latn-BA"/>
              </w:rPr>
              <w:t xml:space="preserve"> </w:t>
            </w:r>
            <w:r w:rsidRPr="00E91634">
              <w:rPr>
                <w:lang w:val="bs-Latn-BA"/>
              </w:rPr>
              <w:t xml:space="preserve">„Molekularno biološka detekcija humanog citomegalovirusa – retrospektivna analiza“ </w:t>
            </w:r>
          </w:p>
          <w:p w14:paraId="3E4B9649" w14:textId="77777777" w:rsidR="00A63EBA" w:rsidRDefault="00A63EBA" w:rsidP="00A63EBA">
            <w:pPr>
              <w:pStyle w:val="Header"/>
              <w:spacing w:before="40" w:after="40"/>
              <w:rPr>
                <w:lang w:val="bs-Latn-BA"/>
              </w:rPr>
            </w:pPr>
            <w:r w:rsidRPr="00E91634">
              <w:rPr>
                <w:lang w:val="bs-Latn-BA"/>
              </w:rPr>
              <w:t xml:space="preserve">Melisa Mujčinović </w:t>
            </w:r>
            <w:r>
              <w:rPr>
                <w:lang w:val="bs-Latn-BA"/>
              </w:rPr>
              <w:t>(</w:t>
            </w:r>
            <w:r w:rsidRPr="00E91634">
              <w:rPr>
                <w:lang w:val="bs-Latn-BA"/>
              </w:rPr>
              <w:t>2022</w:t>
            </w:r>
            <w:r>
              <w:rPr>
                <w:lang w:val="bs-Latn-BA"/>
              </w:rPr>
              <w:t>)</w:t>
            </w:r>
            <w:r w:rsidRPr="00E91634">
              <w:rPr>
                <w:lang w:val="bs-Latn-BA"/>
              </w:rPr>
              <w:t xml:space="preserve"> „Mikroorganizmi u biotehnološkoj proizvodnji rekombinantnih terapijskih proteina“ </w:t>
            </w:r>
          </w:p>
          <w:p w14:paraId="35A3D6C8" w14:textId="2B462D7B" w:rsidR="00A63EBA" w:rsidRPr="00E91634" w:rsidRDefault="00A63EBA" w:rsidP="00A63EBA">
            <w:pPr>
              <w:pStyle w:val="Header"/>
              <w:spacing w:before="40" w:after="40"/>
              <w:rPr>
                <w:lang w:val="bs-Latn-BA"/>
              </w:rPr>
            </w:pPr>
            <w:r w:rsidRPr="00E91634">
              <w:rPr>
                <w:lang w:val="bs-Latn-BA"/>
              </w:rPr>
              <w:t xml:space="preserve">Džakulić Amra: </w:t>
            </w:r>
            <w:r>
              <w:rPr>
                <w:lang w:val="bs-Latn-BA"/>
              </w:rPr>
              <w:t>(</w:t>
            </w:r>
            <w:r w:rsidRPr="00E91634">
              <w:rPr>
                <w:lang w:val="bs-Latn-BA"/>
              </w:rPr>
              <w:t>2022</w:t>
            </w:r>
            <w:r>
              <w:rPr>
                <w:lang w:val="bs-Latn-BA"/>
              </w:rPr>
              <w:t xml:space="preserve">) </w:t>
            </w:r>
            <w:r w:rsidRPr="00E91634">
              <w:rPr>
                <w:lang w:val="bs-Latn-BA"/>
              </w:rPr>
              <w:t xml:space="preserve">“Genetička osnova nastanka i heritabilnost depresije i šizofrenije“, </w:t>
            </w:r>
          </w:p>
          <w:p w14:paraId="2A05172E" w14:textId="74D136BF" w:rsidR="00A63EBA" w:rsidRPr="00E91634" w:rsidRDefault="00A63EBA" w:rsidP="00A63EBA">
            <w:pPr>
              <w:pStyle w:val="Header"/>
              <w:spacing w:before="40" w:after="40"/>
              <w:rPr>
                <w:lang w:val="bs-Latn-BA"/>
              </w:rPr>
            </w:pPr>
            <w:r w:rsidRPr="00E91634">
              <w:rPr>
                <w:lang w:val="bs-Latn-BA"/>
              </w:rPr>
              <w:t xml:space="preserve">Vedrana Piljić </w:t>
            </w:r>
            <w:r>
              <w:rPr>
                <w:lang w:val="bs-Latn-BA"/>
              </w:rPr>
              <w:t>(</w:t>
            </w:r>
            <w:r w:rsidRPr="00E91634">
              <w:rPr>
                <w:lang w:val="bs-Latn-BA"/>
              </w:rPr>
              <w:t>2022</w:t>
            </w:r>
            <w:r>
              <w:rPr>
                <w:lang w:val="bs-Latn-BA"/>
              </w:rPr>
              <w:t>)</w:t>
            </w:r>
            <w:r w:rsidRPr="00E91634">
              <w:rPr>
                <w:lang w:val="bs-Latn-BA"/>
              </w:rPr>
              <w:t xml:space="preserve"> „Molekularno -biološke osnove procesa starenja“ </w:t>
            </w:r>
          </w:p>
          <w:p w14:paraId="2379E579" w14:textId="192E417D" w:rsidR="00E91634" w:rsidRPr="00E91634" w:rsidRDefault="00E91634" w:rsidP="00E91634">
            <w:pPr>
              <w:pStyle w:val="Header"/>
              <w:spacing w:before="40" w:after="40"/>
              <w:rPr>
                <w:lang w:val="bs-Latn-BA"/>
              </w:rPr>
            </w:pPr>
            <w:r w:rsidRPr="00E91634">
              <w:rPr>
                <w:lang w:val="bs-Latn-BA"/>
              </w:rPr>
              <w:t xml:space="preserve">Emina Selimović </w:t>
            </w:r>
            <w:r w:rsidR="00A63EBA">
              <w:rPr>
                <w:lang w:val="bs-Latn-BA"/>
              </w:rPr>
              <w:t>(</w:t>
            </w:r>
            <w:r w:rsidR="00A63EBA" w:rsidRPr="00E91634">
              <w:rPr>
                <w:lang w:val="bs-Latn-BA"/>
              </w:rPr>
              <w:t>2021</w:t>
            </w:r>
            <w:r w:rsidR="00A63EBA">
              <w:rPr>
                <w:lang w:val="bs-Latn-BA"/>
              </w:rPr>
              <w:t>)</w:t>
            </w:r>
            <w:r w:rsidR="00A63EBA" w:rsidRPr="00E91634">
              <w:rPr>
                <w:lang w:val="bs-Latn-BA"/>
              </w:rPr>
              <w:t xml:space="preserve"> </w:t>
            </w:r>
            <w:r w:rsidRPr="00E91634">
              <w:rPr>
                <w:lang w:val="bs-Latn-BA"/>
              </w:rPr>
              <w:t xml:space="preserve">„Molekularno biološke osnove crispr-cas9 sistema i terapijska primjena“ </w:t>
            </w:r>
          </w:p>
          <w:p w14:paraId="3E5D6D08" w14:textId="77777777" w:rsidR="00A63EBA" w:rsidRPr="00A63EBA" w:rsidRDefault="00A63EBA" w:rsidP="00A63EBA">
            <w:pPr>
              <w:pStyle w:val="Header"/>
              <w:spacing w:before="40" w:after="40"/>
              <w:rPr>
                <w:lang w:val="bs-Latn-BA"/>
              </w:rPr>
            </w:pPr>
            <w:r w:rsidRPr="00A63EBA">
              <w:rPr>
                <w:lang w:val="bs-Latn-BA"/>
              </w:rPr>
              <w:t>-Melina Zoletić (2015): „Učestalost krvnih grupa Rh sistema u studentskoj populaciji“</w:t>
            </w:r>
          </w:p>
          <w:p w14:paraId="5C638CA5" w14:textId="1CDC63DE" w:rsidR="00A63EBA" w:rsidRPr="00A63EBA" w:rsidRDefault="00A63EBA" w:rsidP="00A63EBA">
            <w:pPr>
              <w:pStyle w:val="Header"/>
              <w:spacing w:before="40" w:after="40"/>
              <w:rPr>
                <w:lang w:val="bs-Latn-BA"/>
              </w:rPr>
            </w:pPr>
            <w:r w:rsidRPr="00A63EBA">
              <w:rPr>
                <w:lang w:val="bs-Latn-BA"/>
              </w:rPr>
              <w:t>-Elma Omeragić (2015): „ABO sistem krvnih grupa i indeks tjelesne mase u studentskoj populaciji”-</w:t>
            </w:r>
          </w:p>
          <w:p w14:paraId="72178F9F" w14:textId="6AB6A546" w:rsidR="00A63EBA" w:rsidRPr="00A63EBA" w:rsidRDefault="00A63EBA" w:rsidP="00A63EBA">
            <w:pPr>
              <w:pStyle w:val="Header"/>
              <w:spacing w:before="40" w:after="40"/>
              <w:rPr>
                <w:lang w:val="bs-Latn-BA"/>
              </w:rPr>
            </w:pPr>
            <w:r w:rsidRPr="00A63EBA">
              <w:rPr>
                <w:lang w:val="bs-Latn-BA"/>
              </w:rPr>
              <w:t>-Emir Zonić (2014) „Citološka analiza vode pakovane u pet i staklenu ambalažu Allium testom”</w:t>
            </w:r>
          </w:p>
          <w:p w14:paraId="0CEDC65E" w14:textId="7BEF5F91" w:rsidR="00A63EBA" w:rsidRPr="00A63EBA" w:rsidRDefault="00A63EBA" w:rsidP="00A63EBA">
            <w:pPr>
              <w:pStyle w:val="Header"/>
              <w:spacing w:before="40" w:after="40"/>
              <w:rPr>
                <w:lang w:val="bs-Latn-BA"/>
              </w:rPr>
            </w:pPr>
            <w:r w:rsidRPr="00A63EBA">
              <w:rPr>
                <w:lang w:val="bs-Latn-BA"/>
              </w:rPr>
              <w:t>-Adisa Bajić (2014) „Efikasnost različitih nekomercijalnih proteaza u procesu izolacije deoksiribonukleinske kiseline iz biljnog materijala”</w:t>
            </w:r>
          </w:p>
          <w:p w14:paraId="18DFC484" w14:textId="29324885" w:rsidR="00A63EBA" w:rsidRPr="00A63EBA" w:rsidRDefault="00A63EBA" w:rsidP="00A63EBA">
            <w:pPr>
              <w:pStyle w:val="Header"/>
              <w:spacing w:before="40" w:after="40"/>
              <w:rPr>
                <w:lang w:val="bs-Latn-BA"/>
              </w:rPr>
            </w:pPr>
            <w:r w:rsidRPr="00A63EBA">
              <w:rPr>
                <w:lang w:val="bs-Latn-BA"/>
              </w:rPr>
              <w:t>-Emina Imširović (2014) “Uticaj temperature i intenziteta osvjetljenja na rast meristemskih ćelija Allium cepa tokom biološkog testa za analizu citotoksičnosti”</w:t>
            </w:r>
          </w:p>
          <w:p w14:paraId="5B82B08D" w14:textId="0914E020" w:rsidR="00A63EBA" w:rsidRPr="00A63EBA" w:rsidRDefault="00A63EBA" w:rsidP="00A63EBA">
            <w:pPr>
              <w:pStyle w:val="Header"/>
              <w:spacing w:before="40" w:after="40"/>
              <w:rPr>
                <w:lang w:val="bs-Latn-BA"/>
              </w:rPr>
            </w:pPr>
            <w:r w:rsidRPr="00A63EBA">
              <w:rPr>
                <w:lang w:val="bs-Latn-BA"/>
              </w:rPr>
              <w:t>-Jasna Omerašević (2014): “Određivanje genotoksičnog efekta vode iz jezera Bistarac Allium testom”</w:t>
            </w:r>
          </w:p>
          <w:p w14:paraId="3FBBFEB1" w14:textId="77777777" w:rsidR="00A63EBA" w:rsidRPr="00A63EBA" w:rsidRDefault="00A63EBA" w:rsidP="00A63EBA">
            <w:pPr>
              <w:pStyle w:val="Header"/>
              <w:spacing w:before="40" w:after="40"/>
              <w:rPr>
                <w:lang w:val="bs-Latn-BA"/>
              </w:rPr>
            </w:pPr>
            <w:r w:rsidRPr="00A63EBA">
              <w:rPr>
                <w:lang w:val="bs-Latn-BA"/>
              </w:rPr>
              <w:t>-</w:t>
            </w:r>
            <w:r w:rsidRPr="00A63EBA">
              <w:rPr>
                <w:lang w:val="bs-Latn-BA"/>
              </w:rPr>
              <w:tab/>
              <w:t>Enisa Sinanović (2014): “Određivanje genotoksičnog efekta vode iz jezera Bistarac  Allium testom”</w:t>
            </w:r>
          </w:p>
          <w:p w14:paraId="2A26B49A" w14:textId="00E6DBE2" w:rsidR="00A63EBA" w:rsidRPr="00A63EBA" w:rsidRDefault="00A63EBA" w:rsidP="00A63EBA">
            <w:pPr>
              <w:pStyle w:val="Header"/>
              <w:spacing w:before="40" w:after="40"/>
              <w:rPr>
                <w:lang w:val="bs-Latn-BA"/>
              </w:rPr>
            </w:pPr>
            <w:r w:rsidRPr="00A63EBA">
              <w:rPr>
                <w:lang w:val="bs-Latn-BA"/>
              </w:rPr>
              <w:t>-Armela Ibrić (2014): Procjena citotoksičnog efekta vode iz jezera Bistarac Allium testom</w:t>
            </w:r>
          </w:p>
          <w:p w14:paraId="29EB4BCB" w14:textId="338E1FAE" w:rsidR="00A63EBA" w:rsidRPr="00A63EBA" w:rsidRDefault="00A63EBA" w:rsidP="00A63EBA">
            <w:pPr>
              <w:pStyle w:val="Header"/>
              <w:spacing w:before="40" w:after="40"/>
              <w:rPr>
                <w:lang w:val="bs-Latn-BA"/>
              </w:rPr>
            </w:pPr>
            <w:r w:rsidRPr="00A63EBA">
              <w:rPr>
                <w:lang w:val="bs-Latn-BA"/>
              </w:rPr>
              <w:t>-Elvin Konjić (2014): „Određivanje genotoksičnog efekta vode iz jezera Vidara Allium testom”</w:t>
            </w:r>
          </w:p>
          <w:p w14:paraId="43E433ED" w14:textId="4DEFF4AB" w:rsidR="00A63EBA" w:rsidRPr="002067C4" w:rsidRDefault="00A63EBA" w:rsidP="00A63EBA">
            <w:pPr>
              <w:pStyle w:val="Header"/>
              <w:tabs>
                <w:tab w:val="clear" w:pos="4153"/>
                <w:tab w:val="clear" w:pos="8306"/>
              </w:tabs>
              <w:spacing w:before="40" w:after="40"/>
              <w:rPr>
                <w:lang w:val="bs-Latn-BA"/>
              </w:rPr>
            </w:pPr>
            <w:r w:rsidRPr="00A63EBA">
              <w:rPr>
                <w:lang w:val="bs-Latn-BA"/>
              </w:rPr>
              <w:t>Daliborka Lovrić (2013): „Uticaj ekstrakta gela Aloe vera na mitotički indeks  Allium cepa“</w:t>
            </w:r>
          </w:p>
        </w:tc>
      </w:tr>
      <w:tr w:rsidR="00C65A0E" w:rsidRPr="002067C4" w14:paraId="6CE25DB7" w14:textId="77777777">
        <w:trPr>
          <w:cantSplit/>
        </w:trPr>
        <w:tc>
          <w:tcPr>
            <w:tcW w:w="2977" w:type="dxa"/>
          </w:tcPr>
          <w:p w14:paraId="7F665137" w14:textId="77777777" w:rsidR="00C65A0E" w:rsidRPr="002067C4" w:rsidRDefault="00C65A0E">
            <w:pPr>
              <w:spacing w:before="40" w:after="40"/>
              <w:jc w:val="right"/>
              <w:rPr>
                <w:lang w:val="bs-Latn-BA"/>
              </w:rPr>
            </w:pPr>
            <w:r w:rsidRPr="002067C4">
              <w:rPr>
                <w:lang w:val="bs-Latn-BA"/>
              </w:rPr>
              <w:lastRenderedPageBreak/>
              <w:t>Magistarski radovi</w:t>
            </w:r>
          </w:p>
        </w:tc>
        <w:tc>
          <w:tcPr>
            <w:tcW w:w="284" w:type="dxa"/>
          </w:tcPr>
          <w:p w14:paraId="1346B779" w14:textId="77777777" w:rsidR="00C65A0E" w:rsidRPr="002067C4" w:rsidRDefault="00C65A0E">
            <w:pPr>
              <w:pStyle w:val="Header"/>
              <w:tabs>
                <w:tab w:val="clear" w:pos="4153"/>
                <w:tab w:val="clear" w:pos="8306"/>
              </w:tabs>
              <w:spacing w:before="40" w:after="40"/>
              <w:rPr>
                <w:lang w:val="bs-Latn-BA"/>
              </w:rPr>
            </w:pPr>
          </w:p>
        </w:tc>
        <w:tc>
          <w:tcPr>
            <w:tcW w:w="7512" w:type="dxa"/>
          </w:tcPr>
          <w:p w14:paraId="7DC452D4" w14:textId="03C8D682" w:rsidR="002067C4" w:rsidRPr="002067C4" w:rsidRDefault="00226117" w:rsidP="002067C4">
            <w:pPr>
              <w:numPr>
                <w:ilvl w:val="0"/>
                <w:numId w:val="7"/>
              </w:numPr>
              <w:spacing w:line="276" w:lineRule="auto"/>
              <w:jc w:val="both"/>
              <w:rPr>
                <w:szCs w:val="24"/>
                <w:lang w:val="hr-BA" w:eastAsia="bs-Latn-BA"/>
              </w:rPr>
            </w:pPr>
            <w:bookmarkStart w:id="1" w:name="_Hlk182475898"/>
            <w:proofErr w:type="spellStart"/>
            <w:r w:rsidRPr="002067C4">
              <w:t>Emina</w:t>
            </w:r>
            <w:proofErr w:type="spellEnd"/>
            <w:r w:rsidRPr="002067C4">
              <w:t xml:space="preserve"> </w:t>
            </w:r>
            <w:proofErr w:type="spellStart"/>
            <w:r w:rsidRPr="002067C4">
              <w:t>Birdžo</w:t>
            </w:r>
            <w:proofErr w:type="spellEnd"/>
            <w:r w:rsidRPr="002067C4">
              <w:t xml:space="preserve">, </w:t>
            </w:r>
            <w:proofErr w:type="spellStart"/>
            <w:r w:rsidRPr="002067C4">
              <w:t>bachelor</w:t>
            </w:r>
            <w:proofErr w:type="spellEnd"/>
            <w:r w:rsidRPr="002067C4">
              <w:t xml:space="preserve"> </w:t>
            </w:r>
            <w:proofErr w:type="spellStart"/>
            <w:r w:rsidRPr="002067C4">
              <w:t>biologije</w:t>
            </w:r>
            <w:proofErr w:type="spellEnd"/>
            <w:r w:rsidRPr="002067C4">
              <w:t xml:space="preserve"> </w:t>
            </w:r>
            <w:proofErr w:type="spellStart"/>
            <w:r w:rsidRPr="002067C4">
              <w:t>kojoj</w:t>
            </w:r>
            <w:proofErr w:type="spellEnd"/>
            <w:r w:rsidRPr="002067C4">
              <w:t xml:space="preserve"> je </w:t>
            </w:r>
            <w:proofErr w:type="spellStart"/>
            <w:r w:rsidRPr="002067C4">
              <w:t>je</w:t>
            </w:r>
            <w:proofErr w:type="spellEnd"/>
            <w:r w:rsidRPr="002067C4">
              <w:t xml:space="preserve"> tema </w:t>
            </w:r>
            <w:proofErr w:type="spellStart"/>
            <w:r w:rsidRPr="002067C4">
              <w:t>za</w:t>
            </w:r>
            <w:proofErr w:type="spellEnd"/>
            <w:r w:rsidRPr="002067C4">
              <w:t xml:space="preserve"> </w:t>
            </w:r>
            <w:proofErr w:type="spellStart"/>
            <w:r w:rsidRPr="002067C4">
              <w:t>izradu</w:t>
            </w:r>
            <w:proofErr w:type="spellEnd"/>
            <w:r w:rsidRPr="002067C4">
              <w:t xml:space="preserve"> </w:t>
            </w:r>
            <w:proofErr w:type="spellStart"/>
            <w:r w:rsidRPr="002067C4">
              <w:t>magistarskog</w:t>
            </w:r>
            <w:proofErr w:type="spellEnd"/>
            <w:r w:rsidRPr="002067C4">
              <w:t xml:space="preserve"> rada </w:t>
            </w:r>
            <w:proofErr w:type="spellStart"/>
            <w:r w:rsidRPr="002067C4">
              <w:t>pod</w:t>
            </w:r>
            <w:proofErr w:type="spellEnd"/>
            <w:r w:rsidRPr="002067C4">
              <w:t xml:space="preserve"> </w:t>
            </w:r>
            <w:proofErr w:type="spellStart"/>
            <w:proofErr w:type="gramStart"/>
            <w:r w:rsidRPr="002067C4">
              <w:t>nazivom</w:t>
            </w:r>
            <w:proofErr w:type="spellEnd"/>
            <w:r w:rsidRPr="002067C4">
              <w:t xml:space="preserve">  „</w:t>
            </w:r>
            <w:proofErr w:type="spellStart"/>
            <w:proofErr w:type="gramEnd"/>
            <w:r w:rsidRPr="002067C4">
              <w:t>Učestalost</w:t>
            </w:r>
            <w:proofErr w:type="spellEnd"/>
            <w:r w:rsidRPr="002067C4">
              <w:t xml:space="preserve"> </w:t>
            </w:r>
            <w:proofErr w:type="spellStart"/>
            <w:r w:rsidRPr="002067C4">
              <w:t>infekcije</w:t>
            </w:r>
            <w:proofErr w:type="spellEnd"/>
            <w:r w:rsidRPr="002067C4">
              <w:t xml:space="preserve"> SARS-CoV-2 </w:t>
            </w:r>
            <w:proofErr w:type="spellStart"/>
            <w:r w:rsidRPr="002067C4">
              <w:t>virusom</w:t>
            </w:r>
            <w:proofErr w:type="spellEnd"/>
            <w:r w:rsidRPr="002067C4">
              <w:t xml:space="preserve"> </w:t>
            </w:r>
            <w:proofErr w:type="spellStart"/>
            <w:r w:rsidRPr="002067C4">
              <w:t>kod</w:t>
            </w:r>
            <w:proofErr w:type="spellEnd"/>
            <w:r w:rsidRPr="002067C4">
              <w:t xml:space="preserve"> </w:t>
            </w:r>
            <w:proofErr w:type="spellStart"/>
            <w:r w:rsidRPr="002067C4">
              <w:t>osoba</w:t>
            </w:r>
            <w:proofErr w:type="spellEnd"/>
            <w:r w:rsidRPr="002067C4">
              <w:t xml:space="preserve"> </w:t>
            </w:r>
            <w:proofErr w:type="spellStart"/>
            <w:r w:rsidRPr="002067C4">
              <w:t>sa</w:t>
            </w:r>
            <w:proofErr w:type="spellEnd"/>
            <w:r w:rsidRPr="002067C4">
              <w:t xml:space="preserve"> </w:t>
            </w:r>
            <w:proofErr w:type="spellStart"/>
            <w:r w:rsidRPr="002067C4">
              <w:t>dijagnosticiranom</w:t>
            </w:r>
            <w:proofErr w:type="spellEnd"/>
            <w:r w:rsidRPr="002067C4">
              <w:t xml:space="preserve"> </w:t>
            </w:r>
            <w:proofErr w:type="spellStart"/>
            <w:r w:rsidRPr="002067C4">
              <w:t>astmom</w:t>
            </w:r>
            <w:proofErr w:type="spellEnd"/>
            <w:r w:rsidRPr="002067C4">
              <w:t xml:space="preserve"> u </w:t>
            </w:r>
            <w:proofErr w:type="spellStart"/>
            <w:r w:rsidRPr="002067C4">
              <w:t>Unsko-sanskom</w:t>
            </w:r>
            <w:proofErr w:type="spellEnd"/>
            <w:r w:rsidRPr="002067C4">
              <w:t xml:space="preserve"> </w:t>
            </w:r>
            <w:proofErr w:type="spellStart"/>
            <w:r w:rsidRPr="002067C4">
              <w:t>kantonu</w:t>
            </w:r>
            <w:proofErr w:type="spellEnd"/>
            <w:r w:rsidRPr="002067C4">
              <w:t xml:space="preserve">“ </w:t>
            </w:r>
            <w:proofErr w:type="spellStart"/>
            <w:r w:rsidRPr="002067C4">
              <w:t>dodijeljena</w:t>
            </w:r>
            <w:proofErr w:type="spellEnd"/>
            <w:r w:rsidRPr="002067C4">
              <w:t xml:space="preserve"> 28.02.2024 </w:t>
            </w:r>
            <w:proofErr w:type="spellStart"/>
            <w:r w:rsidRPr="002067C4">
              <w:t>godine</w:t>
            </w:r>
            <w:proofErr w:type="spellEnd"/>
            <w:r w:rsidRPr="002067C4">
              <w:t xml:space="preserve"> (</w:t>
            </w:r>
            <w:proofErr w:type="spellStart"/>
            <w:r w:rsidRPr="002067C4">
              <w:t>Odluka</w:t>
            </w:r>
            <w:proofErr w:type="spellEnd"/>
            <w:r w:rsidRPr="002067C4">
              <w:t xml:space="preserve"> </w:t>
            </w:r>
            <w:proofErr w:type="spellStart"/>
            <w:r w:rsidRPr="002067C4">
              <w:t>broj</w:t>
            </w:r>
            <w:proofErr w:type="spellEnd"/>
            <w:r w:rsidRPr="002067C4">
              <w:t xml:space="preserve"> 02/12-1041-1-4.1/24, </w:t>
            </w:r>
            <w:proofErr w:type="spellStart"/>
            <w:r w:rsidRPr="002067C4">
              <w:t>od</w:t>
            </w:r>
            <w:proofErr w:type="spellEnd"/>
            <w:r w:rsidRPr="002067C4">
              <w:t xml:space="preserve"> i </w:t>
            </w:r>
            <w:proofErr w:type="spellStart"/>
            <w:r w:rsidRPr="002067C4">
              <w:t>koju</w:t>
            </w:r>
            <w:proofErr w:type="spellEnd"/>
            <w:r w:rsidRPr="002067C4">
              <w:t xml:space="preserve"> je </w:t>
            </w:r>
            <w:proofErr w:type="spellStart"/>
            <w:r w:rsidRPr="002067C4">
              <w:t>uspješno</w:t>
            </w:r>
            <w:proofErr w:type="spellEnd"/>
            <w:r w:rsidRPr="002067C4">
              <w:t xml:space="preserve"> </w:t>
            </w:r>
            <w:proofErr w:type="spellStart"/>
            <w:r w:rsidRPr="002067C4">
              <w:t>odbranila</w:t>
            </w:r>
            <w:proofErr w:type="spellEnd"/>
            <w:r w:rsidRPr="002067C4">
              <w:t xml:space="preserve"> 23. 04. 2024. </w:t>
            </w:r>
            <w:proofErr w:type="spellStart"/>
            <w:r w:rsidRPr="002067C4">
              <w:t>godine</w:t>
            </w:r>
            <w:proofErr w:type="spellEnd"/>
            <w:r w:rsidRPr="002067C4">
              <w:t xml:space="preserve"> </w:t>
            </w:r>
            <w:proofErr w:type="spellStart"/>
            <w:r w:rsidRPr="002067C4">
              <w:t>na</w:t>
            </w:r>
            <w:proofErr w:type="spellEnd"/>
            <w:r w:rsidRPr="002067C4">
              <w:t xml:space="preserve"> </w:t>
            </w:r>
            <w:proofErr w:type="spellStart"/>
            <w:r w:rsidRPr="002067C4">
              <w:t>Prirodno-matematičkom</w:t>
            </w:r>
            <w:proofErr w:type="spellEnd"/>
            <w:r w:rsidRPr="002067C4">
              <w:t xml:space="preserve"> </w:t>
            </w:r>
            <w:proofErr w:type="spellStart"/>
            <w:r w:rsidRPr="002067C4">
              <w:t>fakultetu</w:t>
            </w:r>
            <w:proofErr w:type="spellEnd"/>
            <w:r w:rsidRPr="002067C4">
              <w:t xml:space="preserve"> </w:t>
            </w:r>
            <w:proofErr w:type="spellStart"/>
            <w:r w:rsidRPr="002067C4">
              <w:t>Univerziteta</w:t>
            </w:r>
            <w:proofErr w:type="spellEnd"/>
            <w:r w:rsidRPr="002067C4">
              <w:t xml:space="preserve"> u </w:t>
            </w:r>
            <w:proofErr w:type="spellStart"/>
            <w:r w:rsidRPr="002067C4">
              <w:t>Tuzli</w:t>
            </w:r>
            <w:proofErr w:type="spellEnd"/>
          </w:p>
          <w:p w14:paraId="78767B5F" w14:textId="474FC956" w:rsidR="002067C4" w:rsidRPr="002067C4" w:rsidRDefault="002067C4" w:rsidP="002067C4">
            <w:pPr>
              <w:numPr>
                <w:ilvl w:val="0"/>
                <w:numId w:val="7"/>
              </w:numPr>
              <w:spacing w:line="276" w:lineRule="auto"/>
              <w:jc w:val="both"/>
              <w:rPr>
                <w:szCs w:val="24"/>
                <w:lang w:val="hr-BA" w:eastAsia="bs-Latn-BA"/>
              </w:rPr>
            </w:pPr>
            <w:r w:rsidRPr="002067C4">
              <w:rPr>
                <w:szCs w:val="24"/>
                <w:lang w:val="hr-BA" w:eastAsia="bs-Latn-BA"/>
              </w:rPr>
              <w:t>Tamara Rakić, profesor biologije kojoj je je tema za izradu magistarskog rada pod nazivom  “Mikroorganizmi kao uzročnici respiratornih infekcija predškolske djece Brčko Distrikta”“ dodijeljena 13.09.2022. godine (Odluka broj 02/12-4735-1-5.1/22-1, od i koju je uspješno odbranila 23. 04. 2024. godine na Prirodno-matematičkom fakultetu Univerziteta u Tuzli</w:t>
            </w:r>
          </w:p>
          <w:p w14:paraId="179984CA" w14:textId="56073513" w:rsidR="002067C4" w:rsidRPr="002067C4" w:rsidRDefault="002067C4" w:rsidP="002067C4">
            <w:pPr>
              <w:numPr>
                <w:ilvl w:val="0"/>
                <w:numId w:val="7"/>
              </w:numPr>
              <w:spacing w:line="276" w:lineRule="auto"/>
              <w:jc w:val="both"/>
              <w:rPr>
                <w:szCs w:val="24"/>
                <w:lang w:val="hr-BA" w:eastAsia="bs-Latn-BA"/>
              </w:rPr>
            </w:pPr>
            <w:r w:rsidRPr="002067C4">
              <w:rPr>
                <w:szCs w:val="24"/>
                <w:lang w:val="hr-BA" w:eastAsia="bs-Latn-BA"/>
              </w:rPr>
              <w:t>Lejla Čandić, bachelor biologije kojoj je je tema za izradu magistarskog rada pod nazivom  „Asocijacija jednonukleotidnog polimorfizma 1633T/C (rs2227543) interleukin 8 gena i hipertenzije“ dodijeljena 27.04.2023. godine (Odluka broj 02/12-2212-1-3.5/23-2) i koju je uspješno odbranila 21.02.2024. godine na Prirodno-matematičkom fakultetu Univerziteta u Tuzli</w:t>
            </w:r>
          </w:p>
          <w:p w14:paraId="560A24B4" w14:textId="4E863615" w:rsidR="0023313E" w:rsidRPr="002067C4" w:rsidRDefault="0023313E" w:rsidP="00226117">
            <w:pPr>
              <w:numPr>
                <w:ilvl w:val="0"/>
                <w:numId w:val="7"/>
              </w:numPr>
              <w:spacing w:line="276" w:lineRule="auto"/>
              <w:jc w:val="both"/>
              <w:rPr>
                <w:szCs w:val="24"/>
                <w:lang w:val="hr-BA" w:eastAsia="bs-Latn-BA"/>
              </w:rPr>
            </w:pPr>
            <w:r w:rsidRPr="002067C4">
              <w:rPr>
                <w:szCs w:val="24"/>
                <w:lang w:val="hr-BA" w:eastAsia="bs-Latn-BA"/>
              </w:rPr>
              <w:t>Emir Zonić , bachelor biologije kome je je tema za izradu magistarskog rada pod nazivom  „„Determinacija kliničke validnosti potencijalno novih dijagnostičkih gena u genetičko-laboratorijskoj praksi upotrebom standardiziranog okvira za evaluaciju““ dodijeljena 22.04.2022. godine (Odluka broj 02/12-2045-1-4.4/22-1) i koju je uspješno odbranio 10.02.2023. godine na Prirodno-matematičkom fakultetu Univerziteta u Tuzli</w:t>
            </w:r>
          </w:p>
          <w:p w14:paraId="740E984E" w14:textId="49100114" w:rsidR="00226117" w:rsidRPr="002067C4" w:rsidRDefault="00226117" w:rsidP="00226117">
            <w:pPr>
              <w:numPr>
                <w:ilvl w:val="0"/>
                <w:numId w:val="7"/>
              </w:numPr>
              <w:spacing w:line="276" w:lineRule="auto"/>
              <w:jc w:val="both"/>
              <w:rPr>
                <w:szCs w:val="24"/>
                <w:lang w:val="hr-BA" w:eastAsia="bs-Latn-BA"/>
              </w:rPr>
            </w:pPr>
            <w:r w:rsidRPr="002067C4">
              <w:rPr>
                <w:szCs w:val="24"/>
                <w:lang w:val="hr-BA" w:eastAsia="bs-Latn-BA"/>
              </w:rPr>
              <w:t xml:space="preserve">Bojan Tuševljaković, </w:t>
            </w:r>
            <w:r w:rsidRPr="002067C4">
              <w:rPr>
                <w:szCs w:val="24"/>
                <w:lang w:val="hr-BA"/>
              </w:rPr>
              <w:t xml:space="preserve">profesor  biologije </w:t>
            </w:r>
            <w:r w:rsidRPr="002067C4">
              <w:rPr>
                <w:szCs w:val="24"/>
                <w:lang w:val="hr-BA" w:eastAsia="bs-Latn-BA"/>
              </w:rPr>
              <w:t xml:space="preserve">kome je tema za izradu magistarskog rada pod nazivom  „Procjena genotoksičnog uticaja glifosata modificiranim komet testom na modelnom organizmu </w:t>
            </w:r>
            <w:r w:rsidRPr="002067C4">
              <w:rPr>
                <w:i/>
                <w:iCs/>
                <w:szCs w:val="24"/>
                <w:lang w:val="hr-BA" w:eastAsia="bs-Latn-BA"/>
              </w:rPr>
              <w:t xml:space="preserve">Danio rerio </w:t>
            </w:r>
            <w:r w:rsidRPr="002067C4">
              <w:rPr>
                <w:szCs w:val="24"/>
                <w:lang w:val="hr-BA" w:eastAsia="bs-Latn-BA"/>
              </w:rPr>
              <w:t xml:space="preserve">(F. Hamilton, 1822)“ dodijeljena 18.05.2021. godine (Odluka broj 02/12-2294-1-4.1/21-2,) i koju je uspješno odbranio </w:t>
            </w:r>
            <w:r w:rsidRPr="002067C4">
              <w:rPr>
                <w:szCs w:val="24"/>
                <w:lang w:val="hr-HR" w:eastAsia="bs-Latn-BA"/>
              </w:rPr>
              <w:t xml:space="preserve">11.05.2022. </w:t>
            </w:r>
            <w:r w:rsidRPr="002067C4">
              <w:rPr>
                <w:szCs w:val="24"/>
                <w:lang w:val="hr-BA" w:eastAsia="bs-Latn-BA"/>
              </w:rPr>
              <w:t xml:space="preserve"> godine na Prirodno-matematičkom fakultetu Univerziteta u Tuzli</w:t>
            </w:r>
          </w:p>
          <w:bookmarkEnd w:id="1"/>
          <w:p w14:paraId="4D6916B9" w14:textId="77777777" w:rsidR="00226117" w:rsidRPr="002067C4" w:rsidRDefault="00226117" w:rsidP="00226117">
            <w:pPr>
              <w:numPr>
                <w:ilvl w:val="0"/>
                <w:numId w:val="7"/>
              </w:numPr>
              <w:spacing w:line="276" w:lineRule="auto"/>
              <w:jc w:val="both"/>
              <w:rPr>
                <w:szCs w:val="24"/>
                <w:lang w:val="hr-BA" w:eastAsia="bs-Latn-BA"/>
              </w:rPr>
            </w:pPr>
            <w:r w:rsidRPr="002067C4">
              <w:rPr>
                <w:szCs w:val="24"/>
                <w:lang w:val="hr-BA" w:eastAsia="bs-Latn-BA"/>
              </w:rPr>
              <w:t xml:space="preserve">Samra Mešić, </w:t>
            </w:r>
            <w:r w:rsidRPr="002067C4">
              <w:rPr>
                <w:szCs w:val="24"/>
                <w:lang w:val="bs-Latn-BA"/>
              </w:rPr>
              <w:t xml:space="preserve">bachelor primjenjene biologije </w:t>
            </w:r>
            <w:r w:rsidRPr="002067C4">
              <w:rPr>
                <w:szCs w:val="24"/>
                <w:lang w:val="hr-BA" w:eastAsia="bs-Latn-BA"/>
              </w:rPr>
              <w:t xml:space="preserve">kojoj je tema za izradu magistarskog rada pod nazivom </w:t>
            </w:r>
            <w:bookmarkStart w:id="2" w:name="_Hlk64476153"/>
            <w:r w:rsidRPr="002067C4">
              <w:rPr>
                <w:szCs w:val="24"/>
                <w:shd w:val="clear" w:color="auto" w:fill="FDFDFD"/>
                <w:lang w:val="bs-Latn-BA"/>
              </w:rPr>
              <w:t>„</w:t>
            </w:r>
            <w:r w:rsidRPr="002067C4">
              <w:rPr>
                <w:szCs w:val="24"/>
                <w:shd w:val="clear" w:color="auto" w:fill="FFFFFF"/>
                <w:lang w:val="bs-Latn-BA"/>
              </w:rPr>
              <w:t>Asocijacija 45 bp insercijsko/delecijskog polimorfizma UCP2  gena i  pretilosti u humanoj populaciji sjeveroistočne Bosne i Hercegovine</w:t>
            </w:r>
            <w:r w:rsidRPr="002067C4">
              <w:rPr>
                <w:szCs w:val="24"/>
                <w:lang w:val="bs-Latn-BA"/>
              </w:rPr>
              <w:t>”</w:t>
            </w:r>
            <w:bookmarkEnd w:id="2"/>
            <w:r w:rsidRPr="002067C4">
              <w:rPr>
                <w:szCs w:val="24"/>
                <w:lang w:val="bs-Latn-BA"/>
              </w:rPr>
              <w:t xml:space="preserve"> </w:t>
            </w:r>
            <w:r w:rsidRPr="002067C4">
              <w:rPr>
                <w:szCs w:val="24"/>
                <w:lang w:val="hr-BA" w:eastAsia="bs-Latn-BA"/>
              </w:rPr>
              <w:t xml:space="preserve">dodijeljena </w:t>
            </w:r>
            <w:r w:rsidRPr="002067C4">
              <w:rPr>
                <w:color w:val="000000"/>
                <w:szCs w:val="24"/>
                <w:lang w:val="bs-Latn-BA" w:eastAsia="bs-Latn-BA"/>
              </w:rPr>
              <w:t>13.02.2019.</w:t>
            </w:r>
            <w:r w:rsidRPr="002067C4">
              <w:rPr>
                <w:szCs w:val="24"/>
                <w:lang w:val="bs-Latn-BA" w:eastAsia="bs-Latn-BA"/>
              </w:rPr>
              <w:t xml:space="preserve"> </w:t>
            </w:r>
            <w:r w:rsidRPr="002067C4">
              <w:rPr>
                <w:szCs w:val="24"/>
                <w:lang w:val="hr-BA" w:eastAsia="bs-Latn-BA"/>
              </w:rPr>
              <w:t xml:space="preserve">godine (Odluka broj </w:t>
            </w:r>
            <w:r w:rsidRPr="002067C4">
              <w:rPr>
                <w:color w:val="000000"/>
                <w:szCs w:val="24"/>
                <w:lang w:val="bs-Latn-BA" w:eastAsia="bs-Latn-BA"/>
              </w:rPr>
              <w:t>02/12-739-3.2/19-1</w:t>
            </w:r>
            <w:r w:rsidRPr="002067C4">
              <w:rPr>
                <w:szCs w:val="24"/>
                <w:lang w:val="hr-BA" w:eastAsia="bs-Latn-BA"/>
              </w:rPr>
              <w:t xml:space="preserve">) i koju je uspješno odbranila </w:t>
            </w:r>
            <w:r w:rsidRPr="002067C4">
              <w:rPr>
                <w:szCs w:val="24"/>
                <w:lang w:val="hr-HR" w:eastAsia="bs-Latn-BA"/>
              </w:rPr>
              <w:t xml:space="preserve">16. 04. 2021. </w:t>
            </w:r>
            <w:r w:rsidRPr="002067C4">
              <w:rPr>
                <w:szCs w:val="24"/>
                <w:lang w:val="hr-BA" w:eastAsia="bs-Latn-BA"/>
              </w:rPr>
              <w:t xml:space="preserve">godine na Prirodno-matematičkom fakultetu Univerziteta u Tuzli. </w:t>
            </w:r>
            <w:bookmarkStart w:id="3" w:name="_Hlk115687767"/>
          </w:p>
          <w:bookmarkEnd w:id="3"/>
          <w:p w14:paraId="6AC5914C" w14:textId="77777777" w:rsidR="00226117" w:rsidRPr="002067C4" w:rsidRDefault="00226117" w:rsidP="00226117">
            <w:pPr>
              <w:numPr>
                <w:ilvl w:val="0"/>
                <w:numId w:val="7"/>
              </w:numPr>
              <w:spacing w:line="276" w:lineRule="auto"/>
              <w:jc w:val="both"/>
              <w:rPr>
                <w:szCs w:val="24"/>
                <w:lang w:val="hr-BA" w:eastAsia="bs-Latn-BA"/>
              </w:rPr>
            </w:pPr>
            <w:r w:rsidRPr="002067C4">
              <w:rPr>
                <w:szCs w:val="24"/>
                <w:lang w:val="hr-BA" w:eastAsia="bs-Latn-BA"/>
              </w:rPr>
              <w:t xml:space="preserve">Senada Čajić, </w:t>
            </w:r>
            <w:r w:rsidRPr="002067C4">
              <w:rPr>
                <w:szCs w:val="24"/>
                <w:lang w:val="bs-Latn-BA"/>
              </w:rPr>
              <w:t xml:space="preserve">bachelor primjenjene biologije </w:t>
            </w:r>
            <w:r w:rsidRPr="002067C4">
              <w:rPr>
                <w:szCs w:val="24"/>
                <w:lang w:val="hr-BA" w:eastAsia="bs-Latn-BA"/>
              </w:rPr>
              <w:t xml:space="preserve">kojoj je tema za izradu magistarskog rada pod nazivom </w:t>
            </w:r>
            <w:r w:rsidRPr="002067C4">
              <w:rPr>
                <w:szCs w:val="24"/>
                <w:lang w:val="bs-Latn-BA" w:eastAsia="bs-Latn-BA"/>
              </w:rPr>
              <w:t xml:space="preserve">„Citogenetički efekti u meristemskim ćelijama </w:t>
            </w:r>
            <w:r w:rsidRPr="002067C4">
              <w:rPr>
                <w:i/>
                <w:szCs w:val="24"/>
                <w:lang w:val="bs-Latn-BA" w:eastAsia="bs-Latn-BA"/>
              </w:rPr>
              <w:t>Allium cepa</w:t>
            </w:r>
            <w:r w:rsidRPr="002067C4">
              <w:rPr>
                <w:szCs w:val="24"/>
                <w:lang w:val="bs-Latn-BA" w:eastAsia="bs-Latn-BA"/>
              </w:rPr>
              <w:t xml:space="preserve"> L. inducirani vodenim ekstraktima određenih biljnih vrsta“ </w:t>
            </w:r>
            <w:r w:rsidRPr="002067C4">
              <w:rPr>
                <w:szCs w:val="24"/>
                <w:lang w:val="hr-BA" w:eastAsia="bs-Latn-BA"/>
              </w:rPr>
              <w:t xml:space="preserve">dodijeljena  </w:t>
            </w:r>
            <w:r w:rsidRPr="002067C4">
              <w:rPr>
                <w:color w:val="000000"/>
                <w:szCs w:val="24"/>
                <w:lang w:val="bs-Latn-BA" w:eastAsia="bs-Latn-BA"/>
              </w:rPr>
              <w:t xml:space="preserve">28.10.2020. </w:t>
            </w:r>
            <w:r w:rsidRPr="002067C4">
              <w:rPr>
                <w:szCs w:val="24"/>
                <w:lang w:val="hr-BA" w:eastAsia="bs-Latn-BA"/>
              </w:rPr>
              <w:t xml:space="preserve">godine (Odluka broj </w:t>
            </w:r>
            <w:r w:rsidRPr="002067C4">
              <w:rPr>
                <w:color w:val="000000"/>
                <w:szCs w:val="24"/>
                <w:lang w:val="bs-Latn-BA" w:eastAsia="bs-Latn-BA"/>
              </w:rPr>
              <w:t>02/12-5189-1-2.1/20-2</w:t>
            </w:r>
            <w:r w:rsidRPr="002067C4">
              <w:rPr>
                <w:szCs w:val="24"/>
                <w:lang w:val="hr-BA" w:eastAsia="bs-Latn-BA"/>
              </w:rPr>
              <w:t xml:space="preserve">) i koju je uspješno odbranila 13.07.2021.  godine na Prirodno-matematičkom fakultetu Univerziteta u Tuzli. </w:t>
            </w:r>
          </w:p>
          <w:p w14:paraId="261A4D16" w14:textId="0588E6F5" w:rsidR="001868D8" w:rsidRPr="002067C4" w:rsidRDefault="001868D8" w:rsidP="001868D8">
            <w:pPr>
              <w:numPr>
                <w:ilvl w:val="0"/>
                <w:numId w:val="7"/>
              </w:numPr>
              <w:spacing w:line="276" w:lineRule="auto"/>
              <w:jc w:val="both"/>
              <w:rPr>
                <w:szCs w:val="24"/>
                <w:lang w:val="hr-BA" w:eastAsia="bs-Latn-BA"/>
              </w:rPr>
            </w:pPr>
            <w:r w:rsidRPr="002067C4">
              <w:rPr>
                <w:szCs w:val="24"/>
                <w:lang w:val="hr-BA" w:eastAsia="bs-Latn-BA"/>
              </w:rPr>
              <w:t xml:space="preserve">Melina  Zolotić, </w:t>
            </w:r>
            <w:r w:rsidRPr="002067C4">
              <w:rPr>
                <w:szCs w:val="24"/>
                <w:lang w:val="bs-Latn-BA"/>
              </w:rPr>
              <w:t xml:space="preserve">bachelor primjenjene biologije </w:t>
            </w:r>
            <w:r w:rsidRPr="002067C4">
              <w:rPr>
                <w:szCs w:val="24"/>
                <w:lang w:val="hr-BA" w:eastAsia="bs-Latn-BA"/>
              </w:rPr>
              <w:t xml:space="preserve">kojoj je tema za izradu magistarskog rada pod nazivom </w:t>
            </w:r>
            <w:r w:rsidRPr="002067C4">
              <w:rPr>
                <w:szCs w:val="24"/>
                <w:shd w:val="clear" w:color="auto" w:fill="FDFDFD"/>
                <w:lang w:val="hr-HR"/>
              </w:rPr>
              <w:t>„</w:t>
            </w:r>
            <w:r w:rsidRPr="002067C4">
              <w:rPr>
                <w:szCs w:val="24"/>
                <w:lang w:val="hr-HR"/>
              </w:rPr>
              <w:t xml:space="preserve">Citogenotoksična procjena učinkovitosti biološke obrade otpadnih voda” </w:t>
            </w:r>
            <w:r w:rsidRPr="002067C4">
              <w:rPr>
                <w:szCs w:val="24"/>
                <w:lang w:val="hr-BA" w:eastAsia="bs-Latn-BA"/>
              </w:rPr>
              <w:t xml:space="preserve">dodijeljena </w:t>
            </w:r>
            <w:r w:rsidRPr="002067C4">
              <w:rPr>
                <w:color w:val="000000"/>
                <w:szCs w:val="24"/>
                <w:lang w:val="hr-HR" w:eastAsia="bs-Latn-BA"/>
              </w:rPr>
              <w:t>22.05.2017.</w:t>
            </w:r>
            <w:r w:rsidRPr="002067C4">
              <w:rPr>
                <w:szCs w:val="24"/>
                <w:lang w:val="hr-HR" w:eastAsia="bs-Latn-BA"/>
              </w:rPr>
              <w:t xml:space="preserve"> </w:t>
            </w:r>
            <w:r w:rsidRPr="002067C4">
              <w:rPr>
                <w:szCs w:val="24"/>
                <w:lang w:val="hr-BA" w:eastAsia="bs-Latn-BA"/>
              </w:rPr>
              <w:t xml:space="preserve">godine (Odluka broj </w:t>
            </w:r>
            <w:r w:rsidRPr="002067C4">
              <w:rPr>
                <w:color w:val="000000"/>
                <w:szCs w:val="24"/>
                <w:lang w:val="hr-HR" w:eastAsia="bs-Latn-BA"/>
              </w:rPr>
              <w:t>02/12-3517-3.1/17</w:t>
            </w:r>
            <w:r w:rsidRPr="002067C4">
              <w:rPr>
                <w:szCs w:val="24"/>
                <w:lang w:val="hr-BA" w:eastAsia="bs-Latn-BA"/>
              </w:rPr>
              <w:t xml:space="preserve">) i koju je uspješno odbranila </w:t>
            </w:r>
            <w:r w:rsidRPr="002067C4">
              <w:rPr>
                <w:szCs w:val="24"/>
                <w:lang w:val="hr-HR" w:eastAsia="bs-Latn-BA"/>
              </w:rPr>
              <w:t xml:space="preserve"> 28. 12. 2017. </w:t>
            </w:r>
            <w:r w:rsidRPr="002067C4">
              <w:rPr>
                <w:szCs w:val="24"/>
                <w:lang w:val="hr-BA" w:eastAsia="bs-Latn-BA"/>
              </w:rPr>
              <w:t xml:space="preserve">godine na Prirodno-matematičkom fakultetu Univerziteta u Tuzli. </w:t>
            </w:r>
            <w:bookmarkStart w:id="4" w:name="_Hlk115688154"/>
          </w:p>
          <w:bookmarkEnd w:id="4"/>
          <w:p w14:paraId="76C3C8AC" w14:textId="77777777" w:rsidR="0023313E" w:rsidRPr="002067C4" w:rsidRDefault="0023313E" w:rsidP="0023313E">
            <w:pPr>
              <w:numPr>
                <w:ilvl w:val="0"/>
                <w:numId w:val="7"/>
              </w:numPr>
              <w:autoSpaceDE w:val="0"/>
              <w:autoSpaceDN w:val="0"/>
              <w:adjustRightInd w:val="0"/>
              <w:jc w:val="both"/>
              <w:rPr>
                <w:bCs/>
                <w:szCs w:val="24"/>
                <w:lang w:val="hr-HR" w:eastAsia="hr-HR"/>
              </w:rPr>
            </w:pPr>
            <w:r w:rsidRPr="002067C4">
              <w:rPr>
                <w:bCs/>
                <w:szCs w:val="24"/>
                <w:lang w:val="hr-HR" w:eastAsia="hr-HR"/>
              </w:rPr>
              <w:t>Armin Majstorović, „Mikrobiološka i genocitotoksična procjena kvaliteta vode iz jezera Sniježnica“ odluka Nastavno naučnog vijeća, Prirodno-matematičkog fakulteta broj: 02/12-359-5.1.3./15 od 23.01.2015. godine.</w:t>
            </w:r>
            <w:r w:rsidRPr="002067C4">
              <w:rPr>
                <w:b/>
                <w:bCs/>
                <w:color w:val="404040"/>
                <w:spacing w:val="19"/>
                <w:sz w:val="19"/>
              </w:rPr>
              <w:t xml:space="preserve"> </w:t>
            </w:r>
            <w:r w:rsidRPr="002067C4">
              <w:rPr>
                <w:bCs/>
                <w:szCs w:val="24"/>
                <w:lang w:val="hr-HR" w:eastAsia="hr-HR"/>
              </w:rPr>
              <w:t xml:space="preserve">Rad je odbranjen </w:t>
            </w:r>
            <w:r w:rsidRPr="002067C4">
              <w:rPr>
                <w:bCs/>
                <w:szCs w:val="24"/>
                <w:lang w:eastAsia="hr-HR"/>
              </w:rPr>
              <w:t>27.05.2016.</w:t>
            </w:r>
          </w:p>
          <w:p w14:paraId="11A3580C" w14:textId="1FF0149B" w:rsidR="001868D8" w:rsidRPr="002067C4" w:rsidRDefault="001868D8" w:rsidP="000E4377">
            <w:pPr>
              <w:numPr>
                <w:ilvl w:val="0"/>
                <w:numId w:val="7"/>
              </w:numPr>
              <w:autoSpaceDE w:val="0"/>
              <w:autoSpaceDN w:val="0"/>
              <w:adjustRightInd w:val="0"/>
              <w:jc w:val="both"/>
              <w:rPr>
                <w:bCs/>
                <w:szCs w:val="24"/>
                <w:lang w:val="hr-HR" w:eastAsia="hr-HR"/>
              </w:rPr>
            </w:pPr>
            <w:r w:rsidRPr="002067C4">
              <w:rPr>
                <w:bCs/>
                <w:szCs w:val="24"/>
                <w:lang w:val="hr-HR" w:eastAsia="hr-HR"/>
              </w:rPr>
              <w:t>Adin Mehić</w:t>
            </w:r>
            <w:r w:rsidRPr="002067C4">
              <w:rPr>
                <w:b/>
                <w:szCs w:val="24"/>
                <w:lang w:val="hr-HR" w:eastAsia="hr-HR"/>
              </w:rPr>
              <w:t xml:space="preserve"> </w:t>
            </w:r>
            <w:r w:rsidRPr="002067C4">
              <w:rPr>
                <w:bCs/>
                <w:szCs w:val="24"/>
                <w:lang w:val="hr-HR" w:eastAsia="hr-HR"/>
              </w:rPr>
              <w:t>„</w:t>
            </w:r>
            <w:r w:rsidRPr="002067C4">
              <w:rPr>
                <w:szCs w:val="24"/>
                <w:lang w:val="hr-HR"/>
              </w:rPr>
              <w:t xml:space="preserve">Uticaj metala na mitotičku aktivnost ćelija i hromozomsko ponašanje meristema </w:t>
            </w:r>
            <w:r w:rsidRPr="002067C4">
              <w:rPr>
                <w:i/>
                <w:szCs w:val="24"/>
                <w:lang w:val="hr-HR"/>
              </w:rPr>
              <w:t>Allium cepa</w:t>
            </w:r>
            <w:r w:rsidRPr="002067C4">
              <w:rPr>
                <w:bCs/>
                <w:szCs w:val="24"/>
                <w:lang w:val="hr-HR" w:eastAsia="hr-HR"/>
              </w:rPr>
              <w:t xml:space="preserve">“, odluka Nastavno naučnog vijeća, Prirodno-matematičkog fakulteta broj: 02/12-6865-4.8/13 od 23.09.2013. godine. Rad je odbranjen </w:t>
            </w:r>
            <w:r w:rsidRPr="002067C4">
              <w:rPr>
                <w:bCs/>
                <w:szCs w:val="24"/>
                <w:lang w:eastAsia="hr-HR"/>
              </w:rPr>
              <w:t>24.04.2015.</w:t>
            </w:r>
          </w:p>
          <w:p w14:paraId="2E526C20" w14:textId="02FC8EC3" w:rsidR="001868D8" w:rsidRPr="002067C4" w:rsidRDefault="001868D8" w:rsidP="000E4377">
            <w:pPr>
              <w:numPr>
                <w:ilvl w:val="0"/>
                <w:numId w:val="7"/>
              </w:numPr>
              <w:autoSpaceDE w:val="0"/>
              <w:autoSpaceDN w:val="0"/>
              <w:adjustRightInd w:val="0"/>
              <w:jc w:val="both"/>
              <w:rPr>
                <w:bCs/>
                <w:szCs w:val="24"/>
                <w:lang w:val="hr-HR" w:eastAsia="hr-HR"/>
              </w:rPr>
            </w:pPr>
            <w:r w:rsidRPr="002067C4">
              <w:rPr>
                <w:bCs/>
                <w:szCs w:val="24"/>
                <w:lang w:val="hr-HR" w:eastAsia="hr-HR"/>
              </w:rPr>
              <w:t>Mirela Habibović „</w:t>
            </w:r>
            <w:r w:rsidRPr="002067C4">
              <w:rPr>
                <w:szCs w:val="24"/>
                <w:lang w:val="hr-HR"/>
              </w:rPr>
              <w:t>Analiza mutacije S65C gena za hemohromatozu u populaciji Tuzlanskog kantona</w:t>
            </w:r>
            <w:r w:rsidRPr="002067C4">
              <w:rPr>
                <w:bCs/>
                <w:szCs w:val="24"/>
                <w:lang w:val="hr-HR" w:eastAsia="hr-HR"/>
              </w:rPr>
              <w:t xml:space="preserve">“ odluka odluka Nastavno naučnog vijeća, Prirodno-matematičkog fakulteta broj: 02/12-6865-4.9/13 od 23.09.2013. godine. Rad je odbranjen </w:t>
            </w:r>
            <w:r w:rsidRPr="002067C4">
              <w:rPr>
                <w:bCs/>
                <w:szCs w:val="24"/>
                <w:lang w:eastAsia="hr-HR"/>
              </w:rPr>
              <w:t>02.10.2015.</w:t>
            </w:r>
          </w:p>
          <w:p w14:paraId="1AF9669D" w14:textId="77777777" w:rsidR="00AD3F8B" w:rsidRPr="002067C4" w:rsidRDefault="00AD3F8B" w:rsidP="0023313E">
            <w:pPr>
              <w:numPr>
                <w:ilvl w:val="0"/>
                <w:numId w:val="7"/>
              </w:numPr>
              <w:autoSpaceDE w:val="0"/>
              <w:autoSpaceDN w:val="0"/>
              <w:adjustRightInd w:val="0"/>
              <w:jc w:val="both"/>
              <w:rPr>
                <w:b/>
              </w:rPr>
            </w:pPr>
          </w:p>
        </w:tc>
      </w:tr>
      <w:tr w:rsidR="00C65A0E" w:rsidRPr="002067C4" w14:paraId="6C32B5F6" w14:textId="77777777">
        <w:tc>
          <w:tcPr>
            <w:tcW w:w="2977" w:type="dxa"/>
          </w:tcPr>
          <w:p w14:paraId="433216AA" w14:textId="77777777" w:rsidR="00C65A0E" w:rsidRPr="002067C4" w:rsidRDefault="00C65A0E">
            <w:pPr>
              <w:spacing w:before="40" w:after="40"/>
              <w:jc w:val="right"/>
              <w:rPr>
                <w:lang w:val="bs-Latn-BA"/>
              </w:rPr>
            </w:pPr>
            <w:r w:rsidRPr="002067C4">
              <w:rPr>
                <w:lang w:val="bs-Latn-BA"/>
              </w:rPr>
              <w:t>Doktorski radovi</w:t>
            </w:r>
          </w:p>
        </w:tc>
        <w:tc>
          <w:tcPr>
            <w:tcW w:w="284" w:type="dxa"/>
          </w:tcPr>
          <w:p w14:paraId="739C41DC" w14:textId="77777777" w:rsidR="00C65A0E" w:rsidRPr="002067C4" w:rsidRDefault="00C65A0E">
            <w:pPr>
              <w:spacing w:before="40" w:after="40"/>
              <w:rPr>
                <w:lang w:val="bs-Latn-BA"/>
              </w:rPr>
            </w:pPr>
          </w:p>
        </w:tc>
        <w:tc>
          <w:tcPr>
            <w:tcW w:w="7512" w:type="dxa"/>
          </w:tcPr>
          <w:p w14:paraId="4C978769" w14:textId="77777777" w:rsidR="00C65A0E" w:rsidRPr="002067C4" w:rsidRDefault="00C65A0E">
            <w:pPr>
              <w:spacing w:before="40" w:after="40"/>
              <w:rPr>
                <w:lang w:val="bs-Latn-BA"/>
              </w:rPr>
            </w:pPr>
          </w:p>
        </w:tc>
      </w:tr>
    </w:tbl>
    <w:p w14:paraId="707B9101" w14:textId="77777777" w:rsidR="00C65A0E" w:rsidRPr="002067C4" w:rsidRDefault="00C65A0E">
      <w:pPr>
        <w:rPr>
          <w:sz w:val="16"/>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rsidRPr="002067C4" w14:paraId="1C20B91E" w14:textId="77777777" w:rsidTr="00B34358">
        <w:trPr>
          <w:gridAfter w:val="2"/>
          <w:wAfter w:w="7796" w:type="dxa"/>
        </w:trPr>
        <w:tc>
          <w:tcPr>
            <w:tcW w:w="2977" w:type="dxa"/>
          </w:tcPr>
          <w:p w14:paraId="4F76D045" w14:textId="77777777" w:rsidR="00C65A0E" w:rsidRPr="002067C4" w:rsidRDefault="00C65A0E">
            <w:pPr>
              <w:pStyle w:val="Heading1"/>
              <w:rPr>
                <w:b/>
                <w:sz w:val="22"/>
                <w:lang w:val="bs-Latn-BA"/>
              </w:rPr>
            </w:pPr>
            <w:r w:rsidRPr="002067C4">
              <w:rPr>
                <w:b/>
                <w:sz w:val="24"/>
                <w:lang w:val="bs-Latn-BA"/>
              </w:rPr>
              <w:lastRenderedPageBreak/>
              <w:t>Istraživački projekti i studije</w:t>
            </w:r>
          </w:p>
        </w:tc>
      </w:tr>
      <w:tr w:rsidR="00C65A0E" w:rsidRPr="002067C4" w14:paraId="6457A5BA" w14:textId="77777777" w:rsidTr="00B34358">
        <w:trPr>
          <w:cantSplit/>
        </w:trPr>
        <w:tc>
          <w:tcPr>
            <w:tcW w:w="2977" w:type="dxa"/>
          </w:tcPr>
          <w:p w14:paraId="2E6A6368" w14:textId="77777777" w:rsidR="00C65A0E" w:rsidRPr="002067C4" w:rsidRDefault="00C65A0E">
            <w:pPr>
              <w:spacing w:before="40" w:after="40"/>
              <w:jc w:val="right"/>
              <w:rPr>
                <w:lang w:val="bs-Latn-BA"/>
              </w:rPr>
            </w:pPr>
            <w:r w:rsidRPr="002067C4">
              <w:rPr>
                <w:lang w:val="bs-Latn-BA"/>
              </w:rPr>
              <w:t>Okončani projekti</w:t>
            </w:r>
          </w:p>
        </w:tc>
        <w:tc>
          <w:tcPr>
            <w:tcW w:w="284" w:type="dxa"/>
          </w:tcPr>
          <w:p w14:paraId="42744667" w14:textId="77777777" w:rsidR="00C65A0E" w:rsidRPr="002067C4" w:rsidRDefault="00C65A0E">
            <w:pPr>
              <w:pStyle w:val="Header"/>
              <w:tabs>
                <w:tab w:val="clear" w:pos="4153"/>
                <w:tab w:val="clear" w:pos="8306"/>
              </w:tabs>
              <w:spacing w:before="40" w:after="40"/>
              <w:rPr>
                <w:lang w:val="bs-Latn-BA"/>
              </w:rPr>
            </w:pPr>
          </w:p>
        </w:tc>
        <w:tc>
          <w:tcPr>
            <w:tcW w:w="7512" w:type="dxa"/>
          </w:tcPr>
          <w:p w14:paraId="343EB80A" w14:textId="3F278968" w:rsidR="008D70AF" w:rsidRPr="002067C4" w:rsidRDefault="00B34358" w:rsidP="006521F9">
            <w:pPr>
              <w:pStyle w:val="Header"/>
              <w:tabs>
                <w:tab w:val="clear" w:pos="4153"/>
                <w:tab w:val="clear" w:pos="8306"/>
              </w:tabs>
              <w:spacing w:before="40" w:after="40"/>
              <w:jc w:val="both"/>
              <w:rPr>
                <w:bCs/>
                <w:lang w:val="bs-Latn-BA"/>
              </w:rPr>
            </w:pPr>
            <w:r w:rsidRPr="002067C4">
              <w:rPr>
                <w:bCs/>
                <w:lang w:val="bs-Latn-BA"/>
              </w:rPr>
              <w:t>Osjetljivost različitih genotipova beta-laktamaza producirajućih sojeva Klebsiella pneumoniae i Pseudomonas aeruginosa na eterična ulja“</w:t>
            </w:r>
          </w:p>
          <w:p w14:paraId="27D0F360" w14:textId="5D0EDBD8" w:rsidR="00B34358" w:rsidRPr="002067C4" w:rsidRDefault="00B34358" w:rsidP="00B34358">
            <w:pPr>
              <w:pStyle w:val="Header"/>
              <w:spacing w:before="40" w:after="40"/>
              <w:jc w:val="both"/>
              <w:rPr>
                <w:bCs/>
                <w:lang w:val="bs-Latn-BA"/>
              </w:rPr>
            </w:pPr>
            <w:r w:rsidRPr="002067C4">
              <w:rPr>
                <w:bCs/>
                <w:lang w:val="bs-Latn-BA"/>
              </w:rPr>
              <w:t xml:space="preserve">“Povezanost  polimorfizama UCP- 2 (Uncoupling proteins gena i pretilosti u humanoj populaciji sjeveroistočne Bosne i Hercegovine” </w:t>
            </w:r>
          </w:p>
          <w:p w14:paraId="16157C00" w14:textId="1E14D6AC" w:rsidR="00B34358" w:rsidRPr="002067C4" w:rsidRDefault="00B34358" w:rsidP="00B34358">
            <w:pPr>
              <w:pStyle w:val="Header"/>
              <w:spacing w:before="40" w:after="40"/>
              <w:jc w:val="both"/>
              <w:rPr>
                <w:bCs/>
                <w:lang w:val="bs-Latn-BA"/>
              </w:rPr>
            </w:pPr>
            <w:r w:rsidRPr="002067C4">
              <w:rPr>
                <w:bCs/>
                <w:lang w:val="bs-Latn-BA"/>
              </w:rPr>
              <w:t xml:space="preserve">“Genotoksikološka i mikrobiološka istraživanja jezerskih voda Tuzlanskog kantona” </w:t>
            </w:r>
          </w:p>
          <w:p w14:paraId="092B77D3" w14:textId="798C10F5" w:rsidR="00B34358" w:rsidRPr="002067C4" w:rsidRDefault="00B34358" w:rsidP="00B34358">
            <w:pPr>
              <w:pStyle w:val="Header"/>
              <w:spacing w:before="40" w:after="40"/>
              <w:jc w:val="both"/>
              <w:rPr>
                <w:bCs/>
                <w:lang w:val="bs-Latn-BA"/>
              </w:rPr>
            </w:pPr>
            <w:r w:rsidRPr="002067C4">
              <w:rPr>
                <w:bCs/>
                <w:lang w:val="bs-Latn-BA"/>
              </w:rPr>
              <w:t>“Aplikacija Y mikrosatelitskih markera u humanoj populaciji sjeveroistočne Bosne”, finansiranog od strane Ministarstva obrazovanja.</w:t>
            </w:r>
          </w:p>
          <w:p w14:paraId="1F8CD119" w14:textId="25336146" w:rsidR="00B34358" w:rsidRPr="002067C4" w:rsidRDefault="00B34358" w:rsidP="00B34358">
            <w:pPr>
              <w:pStyle w:val="Header"/>
              <w:spacing w:before="40" w:after="40"/>
              <w:jc w:val="both"/>
              <w:rPr>
                <w:bCs/>
                <w:lang w:val="bs-Latn-BA"/>
              </w:rPr>
            </w:pPr>
            <w:r w:rsidRPr="002067C4">
              <w:rPr>
                <w:bCs/>
                <w:lang w:val="bs-Latn-BA"/>
              </w:rPr>
              <w:t xml:space="preserve">“Hematološki, morfometrijski i molekularno – genetski parametri analize ciprinidnih vrsta riba sliva jezera Modrac”.  </w:t>
            </w:r>
          </w:p>
          <w:p w14:paraId="01BDAB0C" w14:textId="7BD4F818" w:rsidR="00B34358" w:rsidRPr="002067C4" w:rsidRDefault="00B34358" w:rsidP="006521F9">
            <w:pPr>
              <w:pStyle w:val="Header"/>
              <w:tabs>
                <w:tab w:val="clear" w:pos="4153"/>
                <w:tab w:val="clear" w:pos="8306"/>
              </w:tabs>
              <w:spacing w:before="40" w:after="40"/>
              <w:jc w:val="both"/>
              <w:rPr>
                <w:bCs/>
                <w:lang w:val="bs-Latn-BA"/>
              </w:rPr>
            </w:pPr>
          </w:p>
        </w:tc>
      </w:tr>
    </w:tbl>
    <w:p w14:paraId="33B1CE4D" w14:textId="77777777" w:rsidR="00C65A0E" w:rsidRPr="002067C4" w:rsidRDefault="00C65A0E">
      <w:pPr>
        <w:rPr>
          <w:b/>
          <w:sz w:val="8"/>
          <w:lang w:val="bs-Latn-BA"/>
        </w:rPr>
      </w:pPr>
    </w:p>
    <w:p w14:paraId="4744232F" w14:textId="77777777" w:rsidR="00005E57" w:rsidRPr="002067C4" w:rsidRDefault="00005E57">
      <w:pPr>
        <w:rPr>
          <w:b/>
          <w:sz w:val="8"/>
          <w:lang w:val="bs-Latn-BA"/>
        </w:rPr>
      </w:pPr>
    </w:p>
    <w:p w14:paraId="1C06994B" w14:textId="77777777" w:rsidR="00C65A0E" w:rsidRPr="002067C4" w:rsidRDefault="00C65A0E">
      <w:pPr>
        <w:rPr>
          <w:b/>
          <w:sz w:val="8"/>
          <w:lang w:val="bs-Latn-BA"/>
        </w:rPr>
      </w:pPr>
    </w:p>
    <w:p w14:paraId="44339635" w14:textId="77777777" w:rsidR="007E2EC1" w:rsidRPr="002067C4" w:rsidRDefault="007E2EC1">
      <w:pPr>
        <w:rPr>
          <w:b/>
          <w:sz w:val="8"/>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128C2014" w14:textId="77777777">
        <w:tc>
          <w:tcPr>
            <w:tcW w:w="2977" w:type="dxa"/>
          </w:tcPr>
          <w:p w14:paraId="0A163F6E" w14:textId="7D921AA8" w:rsidR="00C65A0E" w:rsidRPr="002067C4" w:rsidRDefault="00257F22">
            <w:pPr>
              <w:jc w:val="right"/>
              <w:rPr>
                <w:b/>
                <w:sz w:val="24"/>
                <w:lang w:val="bs-Latn-BA"/>
              </w:rPr>
            </w:pPr>
            <w:r w:rsidRPr="002067C4">
              <w:rPr>
                <w:b/>
                <w:noProof/>
                <w:lang w:val="en-US"/>
              </w:rPr>
              <mc:AlternateContent>
                <mc:Choice Requires="wps">
                  <w:drawing>
                    <wp:anchor distT="0" distB="0" distL="114300" distR="114300" simplePos="0" relativeHeight="251657728" behindDoc="0" locked="0" layoutInCell="0" allowOverlap="1" wp14:anchorId="2B6350DF" wp14:editId="098CE74D">
                      <wp:simplePos x="0" y="0"/>
                      <wp:positionH relativeFrom="column">
                        <wp:posOffset>1962150</wp:posOffset>
                      </wp:positionH>
                      <wp:positionV relativeFrom="paragraph">
                        <wp:posOffset>9525</wp:posOffset>
                      </wp:positionV>
                      <wp:extent cx="635" cy="9410700"/>
                      <wp:effectExtent l="7620" t="6350" r="10795" b="12700"/>
                      <wp:wrapNone/>
                      <wp:docPr id="155495626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1F39FC" id="Freeform 7" o:spid="_x0000_s1026" style="position:absolute;margin-left:154.5pt;margin-top:.75pt;width:.05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" o:allowincell="f" path="m6,l,14921e" filled="f">
                      <v:path arrowok="t" o:connecttype="custom" o:connectlocs="635,0;0,9410700" o:connectangles="0,0"/>
                    </v:shape>
                  </w:pict>
                </mc:Fallback>
              </mc:AlternateContent>
            </w:r>
            <w:r w:rsidR="00C65A0E" w:rsidRPr="002067C4">
              <w:rPr>
                <w:b/>
                <w:sz w:val="24"/>
                <w:lang w:val="bs-Latn-BA"/>
              </w:rPr>
              <w:t>Personalne vještine i kompetencije</w:t>
            </w:r>
          </w:p>
        </w:tc>
      </w:tr>
    </w:tbl>
    <w:p w14:paraId="24B74CD3" w14:textId="77777777" w:rsidR="00C65A0E" w:rsidRPr="002067C4" w:rsidRDefault="00C65A0E">
      <w:pPr>
        <w:rPr>
          <w:b/>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5766D7BD" w14:textId="77777777">
        <w:tc>
          <w:tcPr>
            <w:tcW w:w="2977" w:type="dxa"/>
          </w:tcPr>
          <w:p w14:paraId="270AFEEA" w14:textId="77777777" w:rsidR="00C65A0E" w:rsidRPr="002067C4" w:rsidRDefault="00C65A0E">
            <w:pPr>
              <w:spacing w:before="40" w:after="40"/>
              <w:jc w:val="right"/>
              <w:rPr>
                <w:lang w:val="bs-Latn-BA"/>
              </w:rPr>
            </w:pPr>
            <w:r w:rsidRPr="002067C4">
              <w:rPr>
                <w:lang w:val="bs-Latn-BA"/>
              </w:rPr>
              <w:t>Maternji jezik</w:t>
            </w:r>
          </w:p>
        </w:tc>
        <w:tc>
          <w:tcPr>
            <w:tcW w:w="284" w:type="dxa"/>
          </w:tcPr>
          <w:p w14:paraId="6BE21CB0" w14:textId="77777777" w:rsidR="00C65A0E" w:rsidRPr="002067C4" w:rsidRDefault="00C65A0E">
            <w:pPr>
              <w:spacing w:before="40" w:after="40"/>
              <w:rPr>
                <w:b/>
                <w:lang w:val="bs-Latn-BA"/>
              </w:rPr>
            </w:pPr>
          </w:p>
        </w:tc>
        <w:tc>
          <w:tcPr>
            <w:tcW w:w="7512" w:type="dxa"/>
          </w:tcPr>
          <w:p w14:paraId="5C73894B" w14:textId="27FF31A3" w:rsidR="00C65A0E" w:rsidRPr="002067C4" w:rsidRDefault="00B34358">
            <w:pPr>
              <w:spacing w:before="40" w:after="40"/>
              <w:rPr>
                <w:b/>
                <w:lang w:val="bs-Latn-BA"/>
              </w:rPr>
            </w:pPr>
            <w:r w:rsidRPr="002067C4">
              <w:rPr>
                <w:b/>
                <w:lang w:val="bs-Latn-BA"/>
              </w:rPr>
              <w:t>Bosanski</w:t>
            </w:r>
          </w:p>
        </w:tc>
      </w:tr>
    </w:tbl>
    <w:p w14:paraId="1F6F512B" w14:textId="77777777" w:rsidR="00C65A0E" w:rsidRPr="002067C4" w:rsidRDefault="00C65A0E">
      <w:pPr>
        <w:rPr>
          <w:b/>
          <w:lang w:val="bs-Latn-BA"/>
        </w:rPr>
      </w:pPr>
    </w:p>
    <w:tbl>
      <w:tblPr>
        <w:tblW w:w="0" w:type="auto"/>
        <w:tblInd w:w="108" w:type="dxa"/>
        <w:tblLayout w:type="fixed"/>
        <w:tblLook w:val="0000" w:firstRow="0" w:lastRow="0" w:firstColumn="0" w:lastColumn="0" w:noHBand="0" w:noVBand="0"/>
      </w:tblPr>
      <w:tblGrid>
        <w:gridCol w:w="2977"/>
        <w:gridCol w:w="284"/>
        <w:gridCol w:w="1503"/>
        <w:gridCol w:w="1503"/>
        <w:gridCol w:w="1503"/>
        <w:gridCol w:w="1503"/>
        <w:gridCol w:w="1500"/>
      </w:tblGrid>
      <w:tr w:rsidR="00C65A0E" w:rsidRPr="002067C4" w14:paraId="15F88C46" w14:textId="77777777">
        <w:trPr>
          <w:gridAfter w:val="6"/>
          <w:wAfter w:w="7796" w:type="dxa"/>
        </w:trPr>
        <w:tc>
          <w:tcPr>
            <w:tcW w:w="2977" w:type="dxa"/>
          </w:tcPr>
          <w:p w14:paraId="0C899A7E" w14:textId="77777777" w:rsidR="00C65A0E" w:rsidRPr="002067C4" w:rsidRDefault="00C65A0E">
            <w:pPr>
              <w:spacing w:before="40" w:after="40"/>
              <w:jc w:val="right"/>
              <w:rPr>
                <w:lang w:val="bs-Latn-BA"/>
              </w:rPr>
            </w:pPr>
            <w:r w:rsidRPr="002067C4">
              <w:rPr>
                <w:lang w:val="bs-Latn-BA"/>
              </w:rPr>
              <w:t>Drugi jezici</w:t>
            </w:r>
          </w:p>
        </w:tc>
      </w:tr>
      <w:tr w:rsidR="00C65A0E" w:rsidRPr="002067C4" w14:paraId="39AA87D8" w14:textId="77777777">
        <w:tc>
          <w:tcPr>
            <w:tcW w:w="2977" w:type="dxa"/>
            <w:shd w:val="clear" w:color="auto" w:fill="FFFFFF"/>
          </w:tcPr>
          <w:p w14:paraId="7B2A0B41" w14:textId="77777777" w:rsidR="00C65A0E" w:rsidRPr="002067C4" w:rsidRDefault="00C65A0E">
            <w:pPr>
              <w:spacing w:before="40" w:after="40"/>
              <w:jc w:val="right"/>
              <w:rPr>
                <w:i/>
                <w:lang w:val="bs-Latn-BA"/>
              </w:rPr>
            </w:pPr>
          </w:p>
        </w:tc>
        <w:tc>
          <w:tcPr>
            <w:tcW w:w="284" w:type="dxa"/>
            <w:tcBorders>
              <w:right w:val="single" w:sz="4" w:space="0" w:color="auto"/>
            </w:tcBorders>
            <w:shd w:val="clear" w:color="auto" w:fill="FFFFFF"/>
          </w:tcPr>
          <w:p w14:paraId="16FEB4CD" w14:textId="77777777" w:rsidR="00C65A0E" w:rsidRPr="002067C4" w:rsidRDefault="00C65A0E">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446ADD6F" w14:textId="77777777" w:rsidR="00C65A0E" w:rsidRPr="002067C4" w:rsidRDefault="00C65A0E">
            <w:pPr>
              <w:pStyle w:val="Heading4"/>
              <w:rPr>
                <w:lang w:val="bs-Latn-BA"/>
              </w:rPr>
            </w:pPr>
            <w:r w:rsidRPr="002067C4">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52BDD7AB" w14:textId="77777777" w:rsidR="00C65A0E" w:rsidRPr="002067C4" w:rsidRDefault="00C65A0E">
            <w:pPr>
              <w:spacing w:before="40" w:after="40"/>
              <w:ind w:left="-104" w:right="-108"/>
              <w:jc w:val="center"/>
              <w:rPr>
                <w:b/>
                <w:lang w:val="bs-Latn-BA"/>
              </w:rPr>
            </w:pPr>
            <w:r w:rsidRPr="002067C4">
              <w:rPr>
                <w:b/>
                <w:lang w:val="bs-Latn-BA"/>
              </w:rPr>
              <w:t>Govor</w:t>
            </w:r>
          </w:p>
        </w:tc>
        <w:tc>
          <w:tcPr>
            <w:tcW w:w="1500" w:type="dxa"/>
            <w:tcBorders>
              <w:top w:val="single" w:sz="4" w:space="0" w:color="auto"/>
              <w:left w:val="single" w:sz="4" w:space="0" w:color="auto"/>
              <w:right w:val="single" w:sz="4" w:space="0" w:color="auto"/>
            </w:tcBorders>
            <w:shd w:val="clear" w:color="auto" w:fill="FFFFFF"/>
          </w:tcPr>
          <w:p w14:paraId="5807ADFC" w14:textId="77777777" w:rsidR="00C65A0E" w:rsidRPr="002067C4" w:rsidRDefault="00C65A0E">
            <w:pPr>
              <w:spacing w:before="40" w:after="40"/>
              <w:ind w:left="-104" w:right="-108"/>
              <w:jc w:val="center"/>
              <w:rPr>
                <w:b/>
                <w:lang w:val="bs-Latn-BA"/>
              </w:rPr>
            </w:pPr>
            <w:r w:rsidRPr="002067C4">
              <w:rPr>
                <w:b/>
                <w:lang w:val="bs-Latn-BA"/>
              </w:rPr>
              <w:t>Pisanje</w:t>
            </w:r>
          </w:p>
        </w:tc>
      </w:tr>
      <w:tr w:rsidR="00C65A0E" w:rsidRPr="002067C4" w14:paraId="5820A752" w14:textId="77777777">
        <w:tc>
          <w:tcPr>
            <w:tcW w:w="2977" w:type="dxa"/>
            <w:shd w:val="clear" w:color="auto" w:fill="FFFFFF"/>
          </w:tcPr>
          <w:p w14:paraId="5E2A4781" w14:textId="77777777" w:rsidR="00C65A0E" w:rsidRPr="002067C4" w:rsidRDefault="00C65A0E">
            <w:pPr>
              <w:spacing w:before="40" w:after="40"/>
              <w:jc w:val="right"/>
              <w:rPr>
                <w:i/>
                <w:lang w:val="bs-Latn-BA"/>
              </w:rPr>
            </w:pPr>
            <w:r w:rsidRPr="002067C4">
              <w:rPr>
                <w:i/>
                <w:lang w:val="bs-Latn-BA"/>
              </w:rPr>
              <w:t xml:space="preserve"> </w:t>
            </w:r>
          </w:p>
        </w:tc>
        <w:tc>
          <w:tcPr>
            <w:tcW w:w="284" w:type="dxa"/>
            <w:tcBorders>
              <w:right w:val="single" w:sz="4" w:space="0" w:color="auto"/>
            </w:tcBorders>
            <w:shd w:val="clear" w:color="auto" w:fill="FFFFFF"/>
          </w:tcPr>
          <w:p w14:paraId="1705F822" w14:textId="77777777" w:rsidR="00C65A0E" w:rsidRPr="002067C4" w:rsidRDefault="00C65A0E">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B0CE2C7" w14:textId="77777777" w:rsidR="00C65A0E" w:rsidRPr="002067C4" w:rsidRDefault="00C65A0E">
            <w:pPr>
              <w:spacing w:before="40" w:after="40"/>
              <w:ind w:left="-102" w:right="-108"/>
              <w:jc w:val="center"/>
              <w:rPr>
                <w:lang w:val="bs-Latn-BA"/>
              </w:rPr>
            </w:pPr>
            <w:r w:rsidRPr="002067C4">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864CF80" w14:textId="77777777" w:rsidR="00C65A0E" w:rsidRPr="002067C4" w:rsidRDefault="00C65A0E">
            <w:pPr>
              <w:spacing w:before="40" w:after="40"/>
              <w:ind w:left="-102" w:right="-108"/>
              <w:jc w:val="center"/>
              <w:rPr>
                <w:lang w:val="bs-Latn-BA"/>
              </w:rPr>
            </w:pPr>
            <w:r w:rsidRPr="002067C4">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E7927DB" w14:textId="77777777" w:rsidR="00C65A0E" w:rsidRPr="002067C4" w:rsidRDefault="00C65A0E">
            <w:pPr>
              <w:spacing w:before="40" w:after="40"/>
              <w:ind w:left="-102" w:right="-108"/>
              <w:jc w:val="center"/>
              <w:rPr>
                <w:lang w:val="bs-Latn-BA"/>
              </w:rPr>
            </w:pPr>
            <w:r w:rsidRPr="002067C4">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8FAEBE7" w14:textId="77777777" w:rsidR="00C65A0E" w:rsidRPr="002067C4" w:rsidRDefault="00C65A0E">
            <w:pPr>
              <w:spacing w:before="40" w:after="40"/>
              <w:ind w:left="-102" w:right="-108"/>
              <w:jc w:val="center"/>
              <w:rPr>
                <w:lang w:val="bs-Latn-BA"/>
              </w:rPr>
            </w:pPr>
            <w:r w:rsidRPr="002067C4">
              <w:rPr>
                <w:lang w:val="bs-Latn-BA"/>
              </w:rPr>
              <w:t>Govor</w:t>
            </w:r>
          </w:p>
        </w:tc>
        <w:tc>
          <w:tcPr>
            <w:tcW w:w="1500" w:type="dxa"/>
            <w:tcBorders>
              <w:left w:val="single" w:sz="4" w:space="0" w:color="auto"/>
              <w:bottom w:val="single" w:sz="4" w:space="0" w:color="auto"/>
              <w:right w:val="single" w:sz="4" w:space="0" w:color="auto"/>
            </w:tcBorders>
            <w:shd w:val="clear" w:color="auto" w:fill="FFFFFF"/>
          </w:tcPr>
          <w:p w14:paraId="0D38D3C3" w14:textId="77777777" w:rsidR="00C65A0E" w:rsidRPr="002067C4" w:rsidRDefault="00C65A0E">
            <w:pPr>
              <w:spacing w:before="40" w:after="40"/>
              <w:ind w:left="-102" w:right="-108"/>
              <w:jc w:val="center"/>
              <w:rPr>
                <w:lang w:val="bs-Latn-BA"/>
              </w:rPr>
            </w:pPr>
          </w:p>
        </w:tc>
      </w:tr>
    </w:tbl>
    <w:p w14:paraId="77BFD991" w14:textId="77777777" w:rsidR="00C65A0E" w:rsidRPr="002067C4"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283"/>
        <w:gridCol w:w="1219"/>
        <w:gridCol w:w="284"/>
        <w:gridCol w:w="1219"/>
        <w:gridCol w:w="284"/>
        <w:gridCol w:w="1219"/>
        <w:gridCol w:w="284"/>
        <w:gridCol w:w="1219"/>
        <w:gridCol w:w="284"/>
        <w:gridCol w:w="1219"/>
      </w:tblGrid>
      <w:tr w:rsidR="00C65A0E" w:rsidRPr="002067C4" w14:paraId="10A91443" w14:textId="77777777">
        <w:trPr>
          <w:cantSplit/>
        </w:trPr>
        <w:tc>
          <w:tcPr>
            <w:tcW w:w="2977" w:type="dxa"/>
            <w:shd w:val="clear" w:color="auto" w:fill="FFFFFF"/>
          </w:tcPr>
          <w:p w14:paraId="160A7548" w14:textId="77777777" w:rsidR="00C65A0E" w:rsidRPr="002067C4" w:rsidRDefault="003E6BF0">
            <w:pPr>
              <w:pStyle w:val="Heading5"/>
              <w:rPr>
                <w:i/>
                <w:sz w:val="20"/>
                <w:lang w:val="bs-Latn-BA"/>
              </w:rPr>
            </w:pPr>
            <w:r w:rsidRPr="002067C4">
              <w:rPr>
                <w:sz w:val="20"/>
                <w:lang w:val="bs-Latn-BA"/>
              </w:rPr>
              <w:t>Engleski j</w:t>
            </w:r>
            <w:r w:rsidR="00C65A0E" w:rsidRPr="002067C4">
              <w:rPr>
                <w:sz w:val="20"/>
                <w:lang w:val="bs-Latn-BA"/>
              </w:rPr>
              <w:t>ezik</w:t>
            </w:r>
          </w:p>
        </w:tc>
        <w:tc>
          <w:tcPr>
            <w:tcW w:w="284" w:type="dxa"/>
            <w:shd w:val="clear" w:color="auto" w:fill="FFFFFF"/>
          </w:tcPr>
          <w:p w14:paraId="2A420A53" w14:textId="77777777" w:rsidR="00C65A0E" w:rsidRPr="002067C4" w:rsidRDefault="00C65A0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4292CA59" w14:textId="77777777" w:rsidR="00C65A0E" w:rsidRPr="002067C4"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14699B04" w14:textId="77777777" w:rsidR="00C65A0E" w:rsidRPr="002067C4" w:rsidRDefault="003E6BF0">
            <w:pPr>
              <w:spacing w:before="40" w:after="40"/>
              <w:ind w:left="-102" w:right="-108"/>
              <w:jc w:val="center"/>
              <w:rPr>
                <w:b/>
                <w:bCs/>
                <w:lang w:val="bs-Latn-BA"/>
              </w:rPr>
            </w:pPr>
            <w:r w:rsidRPr="002067C4">
              <w:rPr>
                <w:b/>
                <w:bCs/>
                <w:lang w:val="bs-Latn-BA"/>
              </w:rPr>
              <w:t>Vrlo dobro</w:t>
            </w:r>
          </w:p>
        </w:tc>
        <w:tc>
          <w:tcPr>
            <w:tcW w:w="284" w:type="dxa"/>
            <w:tcBorders>
              <w:top w:val="single" w:sz="4" w:space="0" w:color="auto"/>
              <w:left w:val="single" w:sz="4" w:space="0" w:color="auto"/>
              <w:bottom w:val="single" w:sz="4" w:space="0" w:color="auto"/>
            </w:tcBorders>
            <w:shd w:val="clear" w:color="auto" w:fill="FFFFFF"/>
          </w:tcPr>
          <w:p w14:paraId="326CA466" w14:textId="77777777" w:rsidR="00C65A0E" w:rsidRPr="002067C4"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CEB9C86" w14:textId="77777777" w:rsidR="00C65A0E" w:rsidRPr="002067C4" w:rsidRDefault="0041726C">
            <w:pPr>
              <w:spacing w:before="40" w:after="40"/>
              <w:ind w:left="-102" w:right="-108"/>
              <w:jc w:val="center"/>
              <w:rPr>
                <w:b/>
                <w:bCs/>
                <w:lang w:val="bs-Latn-BA"/>
              </w:rPr>
            </w:pPr>
            <w:r w:rsidRPr="002067C4">
              <w:rPr>
                <w:b/>
                <w:bCs/>
                <w:lang w:val="bs-Latn-BA"/>
              </w:rPr>
              <w:t>Vrlo dobro</w:t>
            </w:r>
          </w:p>
        </w:tc>
        <w:tc>
          <w:tcPr>
            <w:tcW w:w="284" w:type="dxa"/>
            <w:tcBorders>
              <w:top w:val="single" w:sz="4" w:space="0" w:color="auto"/>
              <w:left w:val="single" w:sz="4" w:space="0" w:color="auto"/>
              <w:bottom w:val="single" w:sz="4" w:space="0" w:color="auto"/>
            </w:tcBorders>
            <w:shd w:val="clear" w:color="auto" w:fill="FFFFFF"/>
          </w:tcPr>
          <w:p w14:paraId="45E06E63" w14:textId="77777777" w:rsidR="00C65A0E" w:rsidRPr="002067C4"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4DF79E29" w14:textId="63F98DB1" w:rsidR="00C65A0E" w:rsidRPr="002067C4" w:rsidRDefault="00B34358">
            <w:pPr>
              <w:spacing w:before="40" w:after="40"/>
              <w:ind w:left="-102" w:right="-108"/>
              <w:jc w:val="center"/>
              <w:rPr>
                <w:b/>
                <w:bCs/>
                <w:lang w:val="bs-Latn-BA"/>
              </w:rPr>
            </w:pPr>
            <w:r w:rsidRPr="002067C4">
              <w:rPr>
                <w:b/>
                <w:bCs/>
                <w:lang w:val="bs-Latn-BA"/>
              </w:rPr>
              <w:t>Dobro</w:t>
            </w:r>
          </w:p>
        </w:tc>
        <w:tc>
          <w:tcPr>
            <w:tcW w:w="284" w:type="dxa"/>
            <w:tcBorders>
              <w:top w:val="single" w:sz="4" w:space="0" w:color="auto"/>
              <w:left w:val="single" w:sz="4" w:space="0" w:color="auto"/>
              <w:bottom w:val="single" w:sz="4" w:space="0" w:color="auto"/>
            </w:tcBorders>
            <w:shd w:val="clear" w:color="auto" w:fill="FFFFFF"/>
          </w:tcPr>
          <w:p w14:paraId="2F7B6EB3" w14:textId="77777777" w:rsidR="00C65A0E" w:rsidRPr="002067C4" w:rsidRDefault="00C65A0E">
            <w:pPr>
              <w:spacing w:before="40" w:after="40"/>
              <w:ind w:left="-104" w:right="-108"/>
              <w:jc w:val="center"/>
              <w:rPr>
                <w:b/>
                <w:bCs/>
                <w:lang w:val="bs-Latn-BA"/>
              </w:rPr>
            </w:pPr>
          </w:p>
        </w:tc>
        <w:tc>
          <w:tcPr>
            <w:tcW w:w="1219" w:type="dxa"/>
            <w:tcBorders>
              <w:top w:val="single" w:sz="4" w:space="0" w:color="auto"/>
              <w:bottom w:val="single" w:sz="4" w:space="0" w:color="auto"/>
              <w:right w:val="single" w:sz="4" w:space="0" w:color="auto"/>
            </w:tcBorders>
            <w:shd w:val="clear" w:color="auto" w:fill="FFFFFF"/>
          </w:tcPr>
          <w:p w14:paraId="2D52A0C5" w14:textId="77777777" w:rsidR="00C65A0E" w:rsidRPr="002067C4" w:rsidRDefault="0041726C">
            <w:pPr>
              <w:spacing w:before="40" w:after="40"/>
              <w:ind w:left="-102" w:right="-108"/>
              <w:jc w:val="center"/>
              <w:rPr>
                <w:b/>
                <w:bCs/>
                <w:lang w:val="bs-Latn-BA"/>
              </w:rPr>
            </w:pPr>
            <w:r w:rsidRPr="002067C4">
              <w:rPr>
                <w:b/>
                <w:bCs/>
                <w:lang w:val="bs-Latn-BA"/>
              </w:rPr>
              <w:t>Dobro</w:t>
            </w:r>
          </w:p>
        </w:tc>
        <w:tc>
          <w:tcPr>
            <w:tcW w:w="284" w:type="dxa"/>
            <w:tcBorders>
              <w:top w:val="single" w:sz="4" w:space="0" w:color="auto"/>
              <w:left w:val="single" w:sz="4" w:space="0" w:color="auto"/>
              <w:bottom w:val="single" w:sz="4" w:space="0" w:color="auto"/>
            </w:tcBorders>
            <w:shd w:val="clear" w:color="auto" w:fill="FFFFFF"/>
          </w:tcPr>
          <w:p w14:paraId="55EE73F1" w14:textId="77777777" w:rsidR="00C65A0E" w:rsidRPr="002067C4" w:rsidRDefault="00C65A0E">
            <w:pPr>
              <w:spacing w:before="40" w:after="40"/>
              <w:ind w:left="-104" w:right="-108"/>
              <w:jc w:val="center"/>
              <w:rPr>
                <w:b/>
                <w:bCs/>
                <w:lang w:val="bs-Latn-BA"/>
              </w:rPr>
            </w:pPr>
          </w:p>
        </w:tc>
        <w:tc>
          <w:tcPr>
            <w:tcW w:w="1219" w:type="dxa"/>
            <w:tcBorders>
              <w:top w:val="single" w:sz="4" w:space="0" w:color="auto"/>
              <w:bottom w:val="single" w:sz="4" w:space="0" w:color="auto"/>
              <w:right w:val="single" w:sz="4" w:space="0" w:color="auto"/>
            </w:tcBorders>
            <w:shd w:val="clear" w:color="auto" w:fill="FFFFFF"/>
          </w:tcPr>
          <w:p w14:paraId="37E2BE3E" w14:textId="77777777" w:rsidR="00C65A0E" w:rsidRPr="002067C4" w:rsidRDefault="0041726C">
            <w:pPr>
              <w:spacing w:before="40" w:after="40"/>
              <w:ind w:left="-102" w:right="-108"/>
              <w:jc w:val="center"/>
              <w:rPr>
                <w:b/>
                <w:bCs/>
                <w:lang w:val="bs-Latn-BA"/>
              </w:rPr>
            </w:pPr>
            <w:r w:rsidRPr="002067C4">
              <w:rPr>
                <w:b/>
                <w:bCs/>
                <w:lang w:val="bs-Latn-BA"/>
              </w:rPr>
              <w:t>Dobro</w:t>
            </w:r>
          </w:p>
        </w:tc>
      </w:tr>
      <w:tr w:rsidR="00C65A0E" w:rsidRPr="002067C4" w14:paraId="22426C18" w14:textId="77777777">
        <w:trPr>
          <w:cantSplit/>
        </w:trPr>
        <w:tc>
          <w:tcPr>
            <w:tcW w:w="2977" w:type="dxa"/>
            <w:shd w:val="clear" w:color="auto" w:fill="FFFFFF"/>
          </w:tcPr>
          <w:p w14:paraId="417B099C" w14:textId="77777777" w:rsidR="00C65A0E" w:rsidRPr="002067C4" w:rsidRDefault="003E6BF0">
            <w:pPr>
              <w:pStyle w:val="Heading5"/>
              <w:rPr>
                <w:i/>
                <w:sz w:val="20"/>
                <w:lang w:val="bs-Latn-BA"/>
              </w:rPr>
            </w:pPr>
            <w:r w:rsidRPr="002067C4">
              <w:rPr>
                <w:sz w:val="20"/>
                <w:lang w:val="bs-Latn-BA"/>
              </w:rPr>
              <w:t>Njemački j</w:t>
            </w:r>
            <w:r w:rsidR="00C65A0E" w:rsidRPr="002067C4">
              <w:rPr>
                <w:sz w:val="20"/>
                <w:lang w:val="bs-Latn-BA"/>
              </w:rPr>
              <w:t>ezik</w:t>
            </w:r>
          </w:p>
        </w:tc>
        <w:tc>
          <w:tcPr>
            <w:tcW w:w="284" w:type="dxa"/>
            <w:shd w:val="clear" w:color="auto" w:fill="FFFFFF"/>
          </w:tcPr>
          <w:p w14:paraId="282C7326" w14:textId="77777777" w:rsidR="00C65A0E" w:rsidRPr="002067C4" w:rsidRDefault="00C65A0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4C4A4B9A" w14:textId="77777777" w:rsidR="00C65A0E" w:rsidRPr="002067C4"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594321C5" w14:textId="29016C2C" w:rsidR="00C65A0E" w:rsidRPr="002067C4" w:rsidRDefault="00C65A0E">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14:paraId="7F735FB3" w14:textId="77777777" w:rsidR="00C65A0E" w:rsidRPr="002067C4"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82B4DC4" w14:textId="01AE40AD" w:rsidR="00C65A0E" w:rsidRPr="002067C4" w:rsidRDefault="00C65A0E" w:rsidP="00B34358">
            <w:pPr>
              <w:spacing w:before="40" w:after="40"/>
              <w:ind w:left="-102" w:right="-108"/>
              <w:rPr>
                <w:lang w:val="bs-Latn-BA"/>
              </w:rPr>
            </w:pPr>
          </w:p>
        </w:tc>
        <w:tc>
          <w:tcPr>
            <w:tcW w:w="284" w:type="dxa"/>
            <w:tcBorders>
              <w:top w:val="single" w:sz="4" w:space="0" w:color="auto"/>
              <w:left w:val="single" w:sz="4" w:space="0" w:color="auto"/>
              <w:bottom w:val="single" w:sz="4" w:space="0" w:color="auto"/>
            </w:tcBorders>
            <w:shd w:val="clear" w:color="auto" w:fill="FFFFFF"/>
          </w:tcPr>
          <w:p w14:paraId="005315E0" w14:textId="77777777" w:rsidR="00C65A0E" w:rsidRPr="002067C4"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E7AD24C" w14:textId="79750944" w:rsidR="00C65A0E" w:rsidRPr="002067C4" w:rsidRDefault="00C65A0E" w:rsidP="00B34358">
            <w:pPr>
              <w:spacing w:before="40" w:after="40"/>
              <w:ind w:left="-102" w:right="-108"/>
              <w:rPr>
                <w:lang w:val="bs-Latn-BA"/>
              </w:rPr>
            </w:pPr>
          </w:p>
        </w:tc>
        <w:tc>
          <w:tcPr>
            <w:tcW w:w="284" w:type="dxa"/>
            <w:tcBorders>
              <w:top w:val="single" w:sz="4" w:space="0" w:color="auto"/>
              <w:left w:val="single" w:sz="4" w:space="0" w:color="auto"/>
              <w:bottom w:val="single" w:sz="4" w:space="0" w:color="auto"/>
            </w:tcBorders>
            <w:shd w:val="clear" w:color="auto" w:fill="FFFFFF"/>
          </w:tcPr>
          <w:p w14:paraId="18E26FA0" w14:textId="77777777" w:rsidR="00C65A0E" w:rsidRPr="002067C4"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41E10FF1" w14:textId="53DDD564" w:rsidR="00C65A0E" w:rsidRPr="002067C4" w:rsidRDefault="00C65A0E" w:rsidP="00B34358">
            <w:pPr>
              <w:spacing w:before="40" w:after="40"/>
              <w:ind w:left="-102" w:right="-108"/>
              <w:rPr>
                <w:lang w:val="bs-Latn-BA"/>
              </w:rPr>
            </w:pPr>
          </w:p>
        </w:tc>
        <w:tc>
          <w:tcPr>
            <w:tcW w:w="284" w:type="dxa"/>
            <w:tcBorders>
              <w:top w:val="single" w:sz="4" w:space="0" w:color="auto"/>
              <w:left w:val="single" w:sz="4" w:space="0" w:color="auto"/>
              <w:bottom w:val="single" w:sz="4" w:space="0" w:color="auto"/>
            </w:tcBorders>
            <w:shd w:val="clear" w:color="auto" w:fill="FFFFFF"/>
          </w:tcPr>
          <w:p w14:paraId="722D7323" w14:textId="77777777" w:rsidR="00C65A0E" w:rsidRPr="002067C4"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54A6E8EB" w14:textId="7E3D68D5" w:rsidR="00C65A0E" w:rsidRPr="002067C4" w:rsidRDefault="00C65A0E">
            <w:pPr>
              <w:spacing w:before="40" w:after="40"/>
              <w:ind w:left="-102" w:right="-108"/>
              <w:jc w:val="center"/>
              <w:rPr>
                <w:lang w:val="bs-Latn-BA"/>
              </w:rPr>
            </w:pPr>
          </w:p>
        </w:tc>
      </w:tr>
      <w:tr w:rsidR="00C65A0E" w:rsidRPr="002067C4" w14:paraId="6263B2B8" w14:textId="77777777">
        <w:trPr>
          <w:gridBefore w:val="2"/>
          <w:wBefore w:w="3261" w:type="dxa"/>
          <w:cantSplit/>
        </w:trPr>
        <w:tc>
          <w:tcPr>
            <w:tcW w:w="7514" w:type="dxa"/>
            <w:gridSpan w:val="10"/>
            <w:shd w:val="clear" w:color="auto" w:fill="FFFFFF"/>
          </w:tcPr>
          <w:p w14:paraId="69399DB2" w14:textId="77777777" w:rsidR="00C65A0E" w:rsidRPr="002067C4" w:rsidRDefault="00C65A0E">
            <w:pPr>
              <w:spacing w:before="20"/>
              <w:rPr>
                <w:i/>
                <w:color w:val="000000"/>
                <w:sz w:val="16"/>
                <w:lang w:val="bs-Latn-BA"/>
              </w:rPr>
            </w:pPr>
            <w:r w:rsidRPr="002067C4">
              <w:rPr>
                <w:i/>
                <w:color w:val="000000"/>
                <w:sz w:val="16"/>
                <w:vertAlign w:val="superscript"/>
                <w:lang w:val="bs-Latn-BA"/>
              </w:rPr>
              <w:t xml:space="preserve"> </w:t>
            </w:r>
          </w:p>
        </w:tc>
      </w:tr>
    </w:tbl>
    <w:p w14:paraId="25CC1CC1" w14:textId="77777777" w:rsidR="00C65A0E" w:rsidRPr="002067C4" w:rsidRDefault="00C65A0E">
      <w:pPr>
        <w:rPr>
          <w:sz w:val="16"/>
          <w:lang w:val="bs-Latn-BA"/>
        </w:rPr>
      </w:pPr>
    </w:p>
    <w:p w14:paraId="2277DEC6" w14:textId="77777777" w:rsidR="00C65A0E" w:rsidRPr="002067C4"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rsidRPr="002067C4" w14:paraId="7644C570" w14:textId="77777777">
        <w:tc>
          <w:tcPr>
            <w:tcW w:w="2977" w:type="dxa"/>
          </w:tcPr>
          <w:p w14:paraId="6BAA106B" w14:textId="77777777" w:rsidR="00C65A0E" w:rsidRPr="002067C4" w:rsidRDefault="00C65A0E">
            <w:pPr>
              <w:pStyle w:val="Heading1"/>
              <w:rPr>
                <w:b/>
                <w:sz w:val="22"/>
                <w:lang w:val="bs-Latn-BA"/>
              </w:rPr>
            </w:pPr>
            <w:r w:rsidRPr="002067C4">
              <w:rPr>
                <w:b/>
                <w:sz w:val="24"/>
                <w:lang w:val="bs-Latn-BA"/>
              </w:rPr>
              <w:t xml:space="preserve">Naučne, stručne </w:t>
            </w:r>
            <w:r w:rsidRPr="002067C4">
              <w:rPr>
                <w:b/>
                <w:sz w:val="24"/>
                <w:lang w:val="bs-Latn-BA"/>
              </w:rPr>
              <w:br/>
              <w:t>i društvene kompetencije</w:t>
            </w:r>
          </w:p>
        </w:tc>
      </w:tr>
    </w:tbl>
    <w:p w14:paraId="47576188" w14:textId="77777777" w:rsidR="00C65A0E" w:rsidRPr="002067C4"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rsidRPr="002067C4" w14:paraId="39B18DAE" w14:textId="77777777" w:rsidTr="00B34358">
        <w:trPr>
          <w:cantSplit/>
        </w:trPr>
        <w:tc>
          <w:tcPr>
            <w:tcW w:w="2977" w:type="dxa"/>
          </w:tcPr>
          <w:p w14:paraId="7E458461" w14:textId="77777777" w:rsidR="00C65A0E" w:rsidRPr="002067C4" w:rsidRDefault="00C65A0E">
            <w:pPr>
              <w:spacing w:before="40" w:after="40"/>
              <w:jc w:val="right"/>
              <w:rPr>
                <w:lang w:val="bs-Latn-BA"/>
              </w:rPr>
            </w:pPr>
            <w:r w:rsidRPr="002067C4">
              <w:rPr>
                <w:lang w:val="bs-Latn-BA"/>
              </w:rPr>
              <w:t>Kompetencije za vođenje naučni</w:t>
            </w:r>
            <w:r w:rsidR="00863206" w:rsidRPr="002067C4">
              <w:rPr>
                <w:lang w:val="bs-Latn-BA"/>
              </w:rPr>
              <w:t>h</w:t>
            </w:r>
            <w:r w:rsidRPr="002067C4">
              <w:rPr>
                <w:lang w:val="bs-Latn-BA"/>
              </w:rPr>
              <w:t xml:space="preserve"> istraživanja i nastavu u visokom obrazovanju</w:t>
            </w:r>
          </w:p>
        </w:tc>
        <w:tc>
          <w:tcPr>
            <w:tcW w:w="284" w:type="dxa"/>
          </w:tcPr>
          <w:p w14:paraId="4BF4859B" w14:textId="77777777" w:rsidR="00C65A0E" w:rsidRPr="002067C4" w:rsidRDefault="00C65A0E">
            <w:pPr>
              <w:pStyle w:val="Header"/>
              <w:tabs>
                <w:tab w:val="clear" w:pos="4153"/>
                <w:tab w:val="clear" w:pos="8306"/>
              </w:tabs>
              <w:spacing w:before="40" w:after="40"/>
              <w:rPr>
                <w:lang w:val="bs-Latn-BA"/>
              </w:rPr>
            </w:pPr>
          </w:p>
        </w:tc>
        <w:tc>
          <w:tcPr>
            <w:tcW w:w="7512" w:type="dxa"/>
          </w:tcPr>
          <w:p w14:paraId="7EB67B9F" w14:textId="2DFD89CF" w:rsidR="00C65A0E" w:rsidRPr="002067C4" w:rsidRDefault="00B34358">
            <w:pPr>
              <w:pStyle w:val="Header"/>
              <w:tabs>
                <w:tab w:val="clear" w:pos="4153"/>
                <w:tab w:val="clear" w:pos="8306"/>
              </w:tabs>
              <w:spacing w:before="40" w:after="40"/>
              <w:rPr>
                <w:lang w:val="bs-Latn-BA"/>
              </w:rPr>
            </w:pPr>
            <w:r w:rsidRPr="002067C4">
              <w:rPr>
                <w:lang w:val="bs-Latn-BA"/>
              </w:rPr>
              <w:t>Kompetencije stečene  tokom  rada sa studentima i kolegama u kolektivu</w:t>
            </w:r>
            <w:r w:rsidR="000E4377" w:rsidRPr="002067C4">
              <w:rPr>
                <w:lang w:val="bs-Latn-BA"/>
              </w:rPr>
              <w:t>.</w:t>
            </w:r>
          </w:p>
        </w:tc>
      </w:tr>
    </w:tbl>
    <w:p w14:paraId="6809B4EE" w14:textId="77777777" w:rsidR="00C65A0E" w:rsidRPr="002067C4" w:rsidRDefault="00C65A0E">
      <w:pPr>
        <w:rPr>
          <w:b/>
          <w:sz w:val="16"/>
          <w:lang w:val="bs-Latn-BA"/>
        </w:rPr>
      </w:pPr>
    </w:p>
    <w:p w14:paraId="7DF86F6D" w14:textId="77777777" w:rsidR="00C65A0E" w:rsidRPr="002067C4"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0D0874C4" w14:textId="77777777">
        <w:tc>
          <w:tcPr>
            <w:tcW w:w="2977" w:type="dxa"/>
          </w:tcPr>
          <w:p w14:paraId="3ED7ACC6" w14:textId="77777777" w:rsidR="00C65A0E" w:rsidRPr="002067C4" w:rsidRDefault="00C65A0E">
            <w:pPr>
              <w:jc w:val="right"/>
              <w:rPr>
                <w:spacing w:val="-6"/>
                <w:lang w:val="bs-Latn-BA"/>
              </w:rPr>
            </w:pPr>
            <w:r w:rsidRPr="002067C4">
              <w:rPr>
                <w:spacing w:val="-6"/>
                <w:lang w:val="bs-Latn-BA"/>
              </w:rPr>
              <w:t>Organizacione vještine i kompetencije</w:t>
            </w:r>
          </w:p>
        </w:tc>
        <w:tc>
          <w:tcPr>
            <w:tcW w:w="284" w:type="dxa"/>
          </w:tcPr>
          <w:p w14:paraId="730BEB4A" w14:textId="77777777" w:rsidR="00C65A0E" w:rsidRPr="002067C4" w:rsidRDefault="00C65A0E">
            <w:pPr>
              <w:rPr>
                <w:lang w:val="bs-Latn-BA"/>
              </w:rPr>
            </w:pPr>
          </w:p>
        </w:tc>
        <w:tc>
          <w:tcPr>
            <w:tcW w:w="7512" w:type="dxa"/>
          </w:tcPr>
          <w:p w14:paraId="2B4E5B0A" w14:textId="77777777" w:rsidR="00AD1F30" w:rsidRPr="002067C4" w:rsidRDefault="00AD1F30">
            <w:pPr>
              <w:spacing w:before="20"/>
              <w:rPr>
                <w:lang w:val="pl-PL"/>
              </w:rPr>
            </w:pPr>
            <w:r w:rsidRPr="002067C4">
              <w:rPr>
                <w:lang w:val="pl-PL"/>
              </w:rPr>
              <w:t>.</w:t>
            </w:r>
          </w:p>
          <w:p w14:paraId="78074A7F" w14:textId="0685DD1F" w:rsidR="00863206" w:rsidRPr="002067C4" w:rsidRDefault="00B34358">
            <w:pPr>
              <w:spacing w:before="20"/>
              <w:rPr>
                <w:lang w:val="pl-PL"/>
              </w:rPr>
            </w:pPr>
            <w:r w:rsidRPr="002067C4">
              <w:rPr>
                <w:lang w:val="pl-PL"/>
              </w:rPr>
              <w:t>Sposobnost upravljanja projektom i timom, odličan smisao za organizaciju.</w:t>
            </w:r>
          </w:p>
          <w:p w14:paraId="4AC1EF5C" w14:textId="77777777" w:rsidR="00AC3AAC" w:rsidRPr="002067C4" w:rsidRDefault="00AC3AAC">
            <w:pPr>
              <w:spacing w:before="20"/>
              <w:rPr>
                <w:lang w:val="pl-PL"/>
              </w:rPr>
            </w:pPr>
            <w:r w:rsidRPr="002067C4">
              <w:rPr>
                <w:lang w:val="pl-PL"/>
              </w:rPr>
              <w:t xml:space="preserve"> </w:t>
            </w:r>
          </w:p>
        </w:tc>
      </w:tr>
    </w:tbl>
    <w:p w14:paraId="18743C9A" w14:textId="77777777" w:rsidR="00C65A0E" w:rsidRPr="002067C4" w:rsidRDefault="00C65A0E">
      <w:pPr>
        <w:rPr>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rsidRPr="002067C4" w14:paraId="4A227132" w14:textId="77777777" w:rsidTr="00B34358">
        <w:tc>
          <w:tcPr>
            <w:tcW w:w="2977" w:type="dxa"/>
          </w:tcPr>
          <w:p w14:paraId="07670B72" w14:textId="77777777" w:rsidR="00C65A0E" w:rsidRPr="002067C4" w:rsidRDefault="00C65A0E">
            <w:pPr>
              <w:jc w:val="right"/>
              <w:rPr>
                <w:lang w:val="bs-Latn-BA"/>
              </w:rPr>
            </w:pPr>
            <w:r w:rsidRPr="002067C4">
              <w:rPr>
                <w:lang w:val="bs-Latn-BA"/>
              </w:rPr>
              <w:t>Kompjuterske vještine i kompetencije</w:t>
            </w:r>
          </w:p>
        </w:tc>
        <w:tc>
          <w:tcPr>
            <w:tcW w:w="284" w:type="dxa"/>
          </w:tcPr>
          <w:p w14:paraId="172EB89B" w14:textId="77777777" w:rsidR="00C65A0E" w:rsidRPr="002067C4" w:rsidRDefault="00C65A0E">
            <w:pPr>
              <w:rPr>
                <w:lang w:val="bs-Latn-BA"/>
              </w:rPr>
            </w:pPr>
          </w:p>
        </w:tc>
        <w:tc>
          <w:tcPr>
            <w:tcW w:w="7512" w:type="dxa"/>
          </w:tcPr>
          <w:p w14:paraId="766CE1E1" w14:textId="58CF51C6" w:rsidR="00C65A0E" w:rsidRPr="002067C4" w:rsidRDefault="000E4377">
            <w:pPr>
              <w:spacing w:before="20"/>
              <w:rPr>
                <w:lang w:val="bs-Latn-BA"/>
              </w:rPr>
            </w:pPr>
            <w:r w:rsidRPr="002067C4">
              <w:rPr>
                <w:lang w:val="bs-Latn-BA"/>
              </w:rPr>
              <w:t>D</w:t>
            </w:r>
            <w:r w:rsidR="00B34358" w:rsidRPr="002067C4">
              <w:rPr>
                <w:lang w:val="bs-Latn-BA"/>
              </w:rPr>
              <w:t>obro vladanje alatima Microsoft Office: Word, Excel, PowerPoint, internet i rad na mreži</w:t>
            </w:r>
          </w:p>
        </w:tc>
      </w:tr>
    </w:tbl>
    <w:p w14:paraId="265D59C4" w14:textId="77777777" w:rsidR="00C65A0E" w:rsidRPr="002067C4" w:rsidRDefault="00C65A0E">
      <w:pPr>
        <w:rPr>
          <w:lang w:val="bs-Latn-BA"/>
        </w:rPr>
      </w:pPr>
    </w:p>
    <w:p w14:paraId="660099F0" w14:textId="77777777" w:rsidR="00C65A0E" w:rsidRPr="002067C4" w:rsidRDefault="00C65A0E">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rsidRPr="002067C4" w14:paraId="4E534E23" w14:textId="77777777">
        <w:tc>
          <w:tcPr>
            <w:tcW w:w="2977" w:type="dxa"/>
          </w:tcPr>
          <w:p w14:paraId="401E78C2" w14:textId="77777777" w:rsidR="00C65A0E" w:rsidRPr="002067C4" w:rsidRDefault="00C65A0E">
            <w:pPr>
              <w:pStyle w:val="Heading3"/>
              <w:jc w:val="right"/>
              <w:rPr>
                <w:lang w:val="bs-Latn-BA"/>
              </w:rPr>
            </w:pPr>
            <w:r w:rsidRPr="002067C4">
              <w:rPr>
                <w:lang w:val="bs-Latn-BA"/>
              </w:rPr>
              <w:t>Ostale informacije</w:t>
            </w:r>
          </w:p>
        </w:tc>
        <w:tc>
          <w:tcPr>
            <w:tcW w:w="284" w:type="dxa"/>
          </w:tcPr>
          <w:p w14:paraId="6C0B8BE2" w14:textId="77777777" w:rsidR="00C65A0E" w:rsidRPr="002067C4" w:rsidRDefault="00C65A0E">
            <w:pPr>
              <w:rPr>
                <w:lang w:val="bs-Latn-BA"/>
              </w:rPr>
            </w:pPr>
          </w:p>
        </w:tc>
        <w:tc>
          <w:tcPr>
            <w:tcW w:w="7512" w:type="dxa"/>
          </w:tcPr>
          <w:p w14:paraId="12023C0A" w14:textId="77777777" w:rsidR="002B5D49" w:rsidRPr="002067C4" w:rsidRDefault="002B5D49">
            <w:pPr>
              <w:spacing w:before="20"/>
              <w:rPr>
                <w:lang w:val="bs-Latn-BA"/>
              </w:rPr>
            </w:pPr>
          </w:p>
          <w:p w14:paraId="7AC60480" w14:textId="77777777" w:rsidR="007341DD" w:rsidRPr="002067C4" w:rsidRDefault="007341DD" w:rsidP="00F062D4">
            <w:pPr>
              <w:spacing w:before="20"/>
              <w:rPr>
                <w:lang w:val="bs-Latn-BA"/>
              </w:rPr>
            </w:pPr>
          </w:p>
          <w:p w14:paraId="19A79D89" w14:textId="77777777" w:rsidR="00F062D4" w:rsidRPr="002067C4" w:rsidRDefault="00F062D4">
            <w:pPr>
              <w:spacing w:before="20"/>
              <w:rPr>
                <w:lang w:val="bs-Latn-BA"/>
              </w:rPr>
            </w:pPr>
          </w:p>
        </w:tc>
      </w:tr>
    </w:tbl>
    <w:p w14:paraId="6CE9657C" w14:textId="77777777" w:rsidR="00C65A0E" w:rsidRPr="002067C4" w:rsidRDefault="00C65A0E">
      <w:pPr>
        <w:rPr>
          <w:sz w:val="16"/>
          <w:lang w:val="bs-Latn-BA"/>
        </w:rPr>
      </w:pPr>
    </w:p>
    <w:p w14:paraId="50E73EE8" w14:textId="77777777" w:rsidR="00C65A0E" w:rsidRPr="002067C4" w:rsidRDefault="00C65A0E">
      <w:pPr>
        <w:rPr>
          <w:lang w:val="bs-Latn-BA"/>
        </w:rPr>
      </w:pPr>
    </w:p>
    <w:p w14:paraId="526523AB" w14:textId="77777777" w:rsidR="00872342" w:rsidRPr="002067C4" w:rsidRDefault="00872342">
      <w:pPr>
        <w:rPr>
          <w:lang w:val="bs-Latn-BA"/>
        </w:rPr>
      </w:pPr>
    </w:p>
    <w:p w14:paraId="0D164BB7" w14:textId="77777777" w:rsidR="00872342" w:rsidRPr="002067C4" w:rsidRDefault="00872342">
      <w:pPr>
        <w:rPr>
          <w:lang w:val="bs-Latn-BA"/>
        </w:rPr>
      </w:pPr>
    </w:p>
    <w:sectPr w:rsidR="00872342" w:rsidRPr="002067C4">
      <w:footerReference w:type="even" r:id="rId7"/>
      <w:footerReference w:type="default" r:id="rId8"/>
      <w:pgSz w:w="11906" w:h="16838" w:code="9"/>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8F7F" w14:textId="77777777" w:rsidR="00B35058" w:rsidRDefault="00B35058">
      <w:r>
        <w:separator/>
      </w:r>
    </w:p>
  </w:endnote>
  <w:endnote w:type="continuationSeparator" w:id="0">
    <w:p w14:paraId="069034A5" w14:textId="77777777" w:rsidR="00B35058" w:rsidRDefault="00B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A155" w14:textId="77777777" w:rsidR="00CE4B94" w:rsidRDefault="00CE4B9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8C1DE9" w14:textId="77777777" w:rsidR="00CE4B94" w:rsidRDefault="00CE4B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2977"/>
      <w:gridCol w:w="284"/>
      <w:gridCol w:w="7512"/>
    </w:tblGrid>
    <w:tr w:rsidR="00CE4B94" w14:paraId="5970DA6C" w14:textId="77777777">
      <w:tc>
        <w:tcPr>
          <w:tcW w:w="2977" w:type="dxa"/>
        </w:tcPr>
        <w:p w14:paraId="2D0F2179" w14:textId="77777777" w:rsidR="00CE4B94" w:rsidRDefault="00CE4B94">
          <w:pPr>
            <w:spacing w:before="120"/>
            <w:ind w:firstLine="360"/>
            <w:jc w:val="right"/>
            <w:rPr>
              <w:sz w:val="16"/>
              <w:lang w:val="en-GB"/>
            </w:rPr>
          </w:pPr>
          <w:proofErr w:type="spellStart"/>
          <w:r>
            <w:rPr>
              <w:sz w:val="16"/>
              <w:lang w:val="en-GB"/>
            </w:rPr>
            <w:t>Strana</w:t>
          </w:r>
          <w:proofErr w:type="spellEnd"/>
          <w:r>
            <w:rPr>
              <w:sz w:val="16"/>
              <w:lang w:val="en-GB"/>
            </w:rPr>
            <w:t xml:space="preserve"> </w:t>
          </w:r>
          <w:r>
            <w:rPr>
              <w:sz w:val="16"/>
              <w:lang w:val="en-GB"/>
            </w:rPr>
            <w:fldChar w:fldCharType="begin"/>
          </w:r>
          <w:r>
            <w:rPr>
              <w:sz w:val="16"/>
              <w:lang w:val="en-GB"/>
            </w:rPr>
            <w:instrText xml:space="preserve">PAGE  </w:instrText>
          </w:r>
          <w:r>
            <w:rPr>
              <w:sz w:val="16"/>
              <w:lang w:val="en-GB"/>
            </w:rPr>
            <w:fldChar w:fldCharType="separate"/>
          </w:r>
          <w:r w:rsidR="000A31FF">
            <w:rPr>
              <w:noProof/>
              <w:sz w:val="16"/>
              <w:lang w:val="en-GB"/>
            </w:rPr>
            <w:t>1</w:t>
          </w:r>
          <w:r>
            <w:rPr>
              <w:sz w:val="16"/>
              <w:lang w:val="en-GB"/>
            </w:rPr>
            <w:fldChar w:fldCharType="end"/>
          </w:r>
          <w:r>
            <w:rPr>
              <w:sz w:val="16"/>
              <w:lang w:val="en-GB"/>
            </w:rPr>
            <w:t xml:space="preserve"> - Curriculum vitae </w:t>
          </w:r>
        </w:p>
        <w:p w14:paraId="3883F9D9" w14:textId="77777777" w:rsidR="00CE4B94" w:rsidRDefault="00CE4B94">
          <w:pPr>
            <w:spacing w:before="120"/>
            <w:rPr>
              <w:sz w:val="16"/>
              <w:lang w:val="en-GB"/>
            </w:rPr>
          </w:pPr>
        </w:p>
      </w:tc>
      <w:tc>
        <w:tcPr>
          <w:tcW w:w="284" w:type="dxa"/>
        </w:tcPr>
        <w:p w14:paraId="3A14B9F9" w14:textId="77777777" w:rsidR="00CE4B94" w:rsidRDefault="00CE4B94">
          <w:pPr>
            <w:spacing w:before="120"/>
            <w:rPr>
              <w:sz w:val="16"/>
              <w:lang w:val="en-GB"/>
            </w:rPr>
          </w:pPr>
        </w:p>
      </w:tc>
      <w:tc>
        <w:tcPr>
          <w:tcW w:w="7512" w:type="dxa"/>
        </w:tcPr>
        <w:p w14:paraId="482F4B84" w14:textId="77777777" w:rsidR="00CE4B94" w:rsidRDefault="00CE4B94">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14:paraId="59784869" w14:textId="77777777" w:rsidR="00CE4B94" w:rsidRDefault="00CE4B9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BD65" w14:textId="77777777" w:rsidR="00B35058" w:rsidRDefault="00B35058">
      <w:r>
        <w:separator/>
      </w:r>
    </w:p>
  </w:footnote>
  <w:footnote w:type="continuationSeparator" w:id="0">
    <w:p w14:paraId="1629A7A5" w14:textId="77777777" w:rsidR="00B35058" w:rsidRDefault="00B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AE5"/>
    <w:multiLevelType w:val="multilevel"/>
    <w:tmpl w:val="3AF8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22675"/>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104EA"/>
    <w:multiLevelType w:val="hybridMultilevel"/>
    <w:tmpl w:val="411ACF22"/>
    <w:lvl w:ilvl="0" w:tplc="725479DA">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A256D03"/>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3C88"/>
    <w:multiLevelType w:val="multilevel"/>
    <w:tmpl w:val="F5E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D032A"/>
    <w:multiLevelType w:val="multilevel"/>
    <w:tmpl w:val="1B16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05D03"/>
    <w:multiLevelType w:val="multilevel"/>
    <w:tmpl w:val="1D1E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3050D"/>
    <w:multiLevelType w:val="hybridMultilevel"/>
    <w:tmpl w:val="DBA28B1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621CE"/>
    <w:rsid w:val="0009499E"/>
    <w:rsid w:val="00097393"/>
    <w:rsid w:val="000A31FF"/>
    <w:rsid w:val="000A57B8"/>
    <w:rsid w:val="000C16F7"/>
    <w:rsid w:val="000D419D"/>
    <w:rsid w:val="000D7396"/>
    <w:rsid w:val="000E4377"/>
    <w:rsid w:val="000F71D6"/>
    <w:rsid w:val="001203AB"/>
    <w:rsid w:val="00136A4A"/>
    <w:rsid w:val="00137523"/>
    <w:rsid w:val="00160199"/>
    <w:rsid w:val="00177239"/>
    <w:rsid w:val="00181B9B"/>
    <w:rsid w:val="001868D8"/>
    <w:rsid w:val="001932B5"/>
    <w:rsid w:val="001A10D8"/>
    <w:rsid w:val="001A3195"/>
    <w:rsid w:val="001A646A"/>
    <w:rsid w:val="001C474E"/>
    <w:rsid w:val="001D5C1B"/>
    <w:rsid w:val="001E20E7"/>
    <w:rsid w:val="001F037F"/>
    <w:rsid w:val="001F2D65"/>
    <w:rsid w:val="002067C4"/>
    <w:rsid w:val="00206DAA"/>
    <w:rsid w:val="00216FD4"/>
    <w:rsid w:val="00220593"/>
    <w:rsid w:val="00226117"/>
    <w:rsid w:val="00226B8E"/>
    <w:rsid w:val="00226BCC"/>
    <w:rsid w:val="00227CE2"/>
    <w:rsid w:val="00230D70"/>
    <w:rsid w:val="0023313E"/>
    <w:rsid w:val="002403D6"/>
    <w:rsid w:val="00245452"/>
    <w:rsid w:val="00257F22"/>
    <w:rsid w:val="00273424"/>
    <w:rsid w:val="002A7429"/>
    <w:rsid w:val="002B5D49"/>
    <w:rsid w:val="002C014C"/>
    <w:rsid w:val="002C0727"/>
    <w:rsid w:val="002D0D7F"/>
    <w:rsid w:val="002D4A9F"/>
    <w:rsid w:val="002E1369"/>
    <w:rsid w:val="002F5805"/>
    <w:rsid w:val="00301EEF"/>
    <w:rsid w:val="003166C7"/>
    <w:rsid w:val="00316970"/>
    <w:rsid w:val="0032698B"/>
    <w:rsid w:val="00333B16"/>
    <w:rsid w:val="00334B04"/>
    <w:rsid w:val="00346579"/>
    <w:rsid w:val="00361467"/>
    <w:rsid w:val="003769FD"/>
    <w:rsid w:val="003808BB"/>
    <w:rsid w:val="00384A7E"/>
    <w:rsid w:val="00384F2E"/>
    <w:rsid w:val="00391BDB"/>
    <w:rsid w:val="003931E6"/>
    <w:rsid w:val="00397BCB"/>
    <w:rsid w:val="003A551D"/>
    <w:rsid w:val="003A5F10"/>
    <w:rsid w:val="003B2DFB"/>
    <w:rsid w:val="003C5FA1"/>
    <w:rsid w:val="003D304A"/>
    <w:rsid w:val="003E36B2"/>
    <w:rsid w:val="003E6BF0"/>
    <w:rsid w:val="003E72DC"/>
    <w:rsid w:val="0041726C"/>
    <w:rsid w:val="004229CB"/>
    <w:rsid w:val="0044248E"/>
    <w:rsid w:val="004635CD"/>
    <w:rsid w:val="00463EC7"/>
    <w:rsid w:val="00465CBC"/>
    <w:rsid w:val="00473A69"/>
    <w:rsid w:val="00474AE3"/>
    <w:rsid w:val="004807F3"/>
    <w:rsid w:val="0049140E"/>
    <w:rsid w:val="00492D92"/>
    <w:rsid w:val="00492EA1"/>
    <w:rsid w:val="004B1358"/>
    <w:rsid w:val="004C0B37"/>
    <w:rsid w:val="004C1828"/>
    <w:rsid w:val="004C5197"/>
    <w:rsid w:val="004C7BCC"/>
    <w:rsid w:val="004D4397"/>
    <w:rsid w:val="004D4FB6"/>
    <w:rsid w:val="004D55CF"/>
    <w:rsid w:val="004E29AE"/>
    <w:rsid w:val="004E544A"/>
    <w:rsid w:val="004F021D"/>
    <w:rsid w:val="004F2AFB"/>
    <w:rsid w:val="00501C33"/>
    <w:rsid w:val="0050476F"/>
    <w:rsid w:val="00505FC4"/>
    <w:rsid w:val="005209AB"/>
    <w:rsid w:val="00523886"/>
    <w:rsid w:val="00527276"/>
    <w:rsid w:val="005419B6"/>
    <w:rsid w:val="00557910"/>
    <w:rsid w:val="00582EAD"/>
    <w:rsid w:val="0058582D"/>
    <w:rsid w:val="0058779E"/>
    <w:rsid w:val="00590CAB"/>
    <w:rsid w:val="00596C24"/>
    <w:rsid w:val="005A515C"/>
    <w:rsid w:val="005D6FFE"/>
    <w:rsid w:val="005E189B"/>
    <w:rsid w:val="005E4676"/>
    <w:rsid w:val="005F0432"/>
    <w:rsid w:val="00620BC8"/>
    <w:rsid w:val="00630942"/>
    <w:rsid w:val="006469FC"/>
    <w:rsid w:val="006521F9"/>
    <w:rsid w:val="00656798"/>
    <w:rsid w:val="00660A2A"/>
    <w:rsid w:val="0066373E"/>
    <w:rsid w:val="00675B74"/>
    <w:rsid w:val="0068503A"/>
    <w:rsid w:val="00685B34"/>
    <w:rsid w:val="006A7410"/>
    <w:rsid w:val="006B1B16"/>
    <w:rsid w:val="006B3E5D"/>
    <w:rsid w:val="006B5EF4"/>
    <w:rsid w:val="006C68A8"/>
    <w:rsid w:val="006E225F"/>
    <w:rsid w:val="006E22DB"/>
    <w:rsid w:val="006E6928"/>
    <w:rsid w:val="00704AB0"/>
    <w:rsid w:val="00730587"/>
    <w:rsid w:val="007341DD"/>
    <w:rsid w:val="00736C41"/>
    <w:rsid w:val="00745444"/>
    <w:rsid w:val="00752187"/>
    <w:rsid w:val="007533BE"/>
    <w:rsid w:val="007727EF"/>
    <w:rsid w:val="00781265"/>
    <w:rsid w:val="00791206"/>
    <w:rsid w:val="007A4727"/>
    <w:rsid w:val="007B1DB8"/>
    <w:rsid w:val="007B2EAD"/>
    <w:rsid w:val="007B40CC"/>
    <w:rsid w:val="007E0181"/>
    <w:rsid w:val="007E2EC1"/>
    <w:rsid w:val="007E4674"/>
    <w:rsid w:val="00802D7D"/>
    <w:rsid w:val="00802F26"/>
    <w:rsid w:val="008056F9"/>
    <w:rsid w:val="00813A62"/>
    <w:rsid w:val="0085727A"/>
    <w:rsid w:val="00863206"/>
    <w:rsid w:val="00872342"/>
    <w:rsid w:val="00873109"/>
    <w:rsid w:val="00874147"/>
    <w:rsid w:val="00884E50"/>
    <w:rsid w:val="008871AE"/>
    <w:rsid w:val="00887F22"/>
    <w:rsid w:val="00894950"/>
    <w:rsid w:val="008A07CD"/>
    <w:rsid w:val="008B3738"/>
    <w:rsid w:val="008D6365"/>
    <w:rsid w:val="008D6629"/>
    <w:rsid w:val="008D70AF"/>
    <w:rsid w:val="008E22EF"/>
    <w:rsid w:val="008F3D83"/>
    <w:rsid w:val="009045CF"/>
    <w:rsid w:val="009111C3"/>
    <w:rsid w:val="0091181C"/>
    <w:rsid w:val="0091265C"/>
    <w:rsid w:val="00912AC9"/>
    <w:rsid w:val="00923E16"/>
    <w:rsid w:val="00926075"/>
    <w:rsid w:val="009316CA"/>
    <w:rsid w:val="0095103A"/>
    <w:rsid w:val="0095367B"/>
    <w:rsid w:val="00954C65"/>
    <w:rsid w:val="0095520C"/>
    <w:rsid w:val="0096445C"/>
    <w:rsid w:val="0096556A"/>
    <w:rsid w:val="00973081"/>
    <w:rsid w:val="009814EF"/>
    <w:rsid w:val="00987D4F"/>
    <w:rsid w:val="00993E40"/>
    <w:rsid w:val="00997CF9"/>
    <w:rsid w:val="009A7E82"/>
    <w:rsid w:val="009B1337"/>
    <w:rsid w:val="009B202D"/>
    <w:rsid w:val="009C0BD7"/>
    <w:rsid w:val="009D1B8E"/>
    <w:rsid w:val="009E3D0F"/>
    <w:rsid w:val="009E7425"/>
    <w:rsid w:val="009F2B10"/>
    <w:rsid w:val="009F7CE9"/>
    <w:rsid w:val="00A00862"/>
    <w:rsid w:val="00A034E0"/>
    <w:rsid w:val="00A062C4"/>
    <w:rsid w:val="00A173D3"/>
    <w:rsid w:val="00A20B23"/>
    <w:rsid w:val="00A43905"/>
    <w:rsid w:val="00A439FC"/>
    <w:rsid w:val="00A455EF"/>
    <w:rsid w:val="00A52AB8"/>
    <w:rsid w:val="00A61137"/>
    <w:rsid w:val="00A62858"/>
    <w:rsid w:val="00A63223"/>
    <w:rsid w:val="00A63EBA"/>
    <w:rsid w:val="00A8221D"/>
    <w:rsid w:val="00A9048A"/>
    <w:rsid w:val="00A975E5"/>
    <w:rsid w:val="00AB5197"/>
    <w:rsid w:val="00AC3766"/>
    <w:rsid w:val="00AC3AAC"/>
    <w:rsid w:val="00AC3B85"/>
    <w:rsid w:val="00AC63FB"/>
    <w:rsid w:val="00AD1F30"/>
    <w:rsid w:val="00AD3F8B"/>
    <w:rsid w:val="00AD7869"/>
    <w:rsid w:val="00AE0FD8"/>
    <w:rsid w:val="00AF583C"/>
    <w:rsid w:val="00B142B3"/>
    <w:rsid w:val="00B2034B"/>
    <w:rsid w:val="00B34358"/>
    <w:rsid w:val="00B35058"/>
    <w:rsid w:val="00B42A24"/>
    <w:rsid w:val="00B44BC1"/>
    <w:rsid w:val="00B56BC2"/>
    <w:rsid w:val="00B62AF1"/>
    <w:rsid w:val="00B63AE4"/>
    <w:rsid w:val="00B65071"/>
    <w:rsid w:val="00B72E84"/>
    <w:rsid w:val="00B81170"/>
    <w:rsid w:val="00BC7156"/>
    <w:rsid w:val="00BD2DC4"/>
    <w:rsid w:val="00BF41AB"/>
    <w:rsid w:val="00C110ED"/>
    <w:rsid w:val="00C3402D"/>
    <w:rsid w:val="00C37868"/>
    <w:rsid w:val="00C54874"/>
    <w:rsid w:val="00C60749"/>
    <w:rsid w:val="00C65A0E"/>
    <w:rsid w:val="00C74B8D"/>
    <w:rsid w:val="00C9101B"/>
    <w:rsid w:val="00C93AD5"/>
    <w:rsid w:val="00CA4532"/>
    <w:rsid w:val="00CA4624"/>
    <w:rsid w:val="00CB136F"/>
    <w:rsid w:val="00CB14C3"/>
    <w:rsid w:val="00CB36F4"/>
    <w:rsid w:val="00CB3B78"/>
    <w:rsid w:val="00CB445C"/>
    <w:rsid w:val="00CC3D77"/>
    <w:rsid w:val="00CC66D7"/>
    <w:rsid w:val="00CC79CF"/>
    <w:rsid w:val="00CE4B94"/>
    <w:rsid w:val="00CE6CBB"/>
    <w:rsid w:val="00CF629A"/>
    <w:rsid w:val="00D02E89"/>
    <w:rsid w:val="00D171F1"/>
    <w:rsid w:val="00D25F69"/>
    <w:rsid w:val="00D337BC"/>
    <w:rsid w:val="00D40851"/>
    <w:rsid w:val="00D40FF5"/>
    <w:rsid w:val="00D41BCD"/>
    <w:rsid w:val="00D431F1"/>
    <w:rsid w:val="00D52A25"/>
    <w:rsid w:val="00DA7D16"/>
    <w:rsid w:val="00DB0C01"/>
    <w:rsid w:val="00DE0243"/>
    <w:rsid w:val="00DE198E"/>
    <w:rsid w:val="00DF6C94"/>
    <w:rsid w:val="00E035EF"/>
    <w:rsid w:val="00E1317A"/>
    <w:rsid w:val="00E203AB"/>
    <w:rsid w:val="00E2045C"/>
    <w:rsid w:val="00E34B82"/>
    <w:rsid w:val="00E4331D"/>
    <w:rsid w:val="00E46F86"/>
    <w:rsid w:val="00E54711"/>
    <w:rsid w:val="00E57B86"/>
    <w:rsid w:val="00E65AB0"/>
    <w:rsid w:val="00E67831"/>
    <w:rsid w:val="00E73324"/>
    <w:rsid w:val="00E74148"/>
    <w:rsid w:val="00E75BAB"/>
    <w:rsid w:val="00E7714E"/>
    <w:rsid w:val="00E77E9F"/>
    <w:rsid w:val="00E914E3"/>
    <w:rsid w:val="00E91634"/>
    <w:rsid w:val="00EA3FA1"/>
    <w:rsid w:val="00EA407E"/>
    <w:rsid w:val="00EB5DF9"/>
    <w:rsid w:val="00ED1571"/>
    <w:rsid w:val="00ED340C"/>
    <w:rsid w:val="00ED4208"/>
    <w:rsid w:val="00ED5F88"/>
    <w:rsid w:val="00EE39E6"/>
    <w:rsid w:val="00F00308"/>
    <w:rsid w:val="00F004C2"/>
    <w:rsid w:val="00F062D4"/>
    <w:rsid w:val="00F176FA"/>
    <w:rsid w:val="00F33EC4"/>
    <w:rsid w:val="00F543A4"/>
    <w:rsid w:val="00F734E6"/>
    <w:rsid w:val="00F7445D"/>
    <w:rsid w:val="00F97822"/>
    <w:rsid w:val="00FA379A"/>
    <w:rsid w:val="00FA3D8A"/>
    <w:rsid w:val="00FB7AB7"/>
    <w:rsid w:val="00FE6FB9"/>
    <w:rsid w:val="00FE7BA3"/>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9CDD6"/>
  <w15:docId w15:val="{0D975D2B-B601-4360-975F-95DC85E3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lang w:val="es-NI" w:eastAsia="en-US"/>
    </w:rPr>
  </w:style>
  <w:style w:type="paragraph" w:styleId="Heading1">
    <w:name w:val="heading 1"/>
    <w:basedOn w:val="Normal"/>
    <w:next w:val="Normal"/>
    <w:qFormat/>
    <w:pPr>
      <w:keepNext/>
      <w:jc w:val="right"/>
      <w:outlineLvl w:val="0"/>
    </w:pPr>
    <w:rPr>
      <w:lang w:val="en-GB"/>
    </w:rPr>
  </w:style>
  <w:style w:type="paragraph" w:styleId="Heading2">
    <w:name w:val="heading 2"/>
    <w:basedOn w:val="Normal"/>
    <w:next w:val="Normal"/>
    <w:qFormat/>
    <w:pPr>
      <w:keepNext/>
      <w:spacing w:before="40" w:after="40"/>
      <w:outlineLvl w:val="1"/>
    </w:pPr>
    <w:rPr>
      <w:sz w:val="24"/>
      <w:lang w:val="en-GB"/>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spacing w:before="40" w:after="40"/>
      <w:ind w:left="-104" w:right="-108"/>
      <w:jc w:val="center"/>
      <w:outlineLvl w:val="3"/>
    </w:pPr>
    <w:rPr>
      <w:b/>
      <w:lang w:val="en-GB"/>
    </w:rPr>
  </w:style>
  <w:style w:type="paragraph" w:styleId="Heading5">
    <w:name w:val="heading 5"/>
    <w:basedOn w:val="Normal"/>
    <w:next w:val="Normal"/>
    <w:qFormat/>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aliases w:val=" uvlaka 3"/>
    <w:basedOn w:val="Normal"/>
    <w:rsid w:val="00C37868"/>
    <w:pPr>
      <w:tabs>
        <w:tab w:val="left" w:pos="2700"/>
      </w:tabs>
      <w:ind w:left="2700" w:hanging="2700"/>
      <w:jc w:val="both"/>
    </w:pPr>
    <w:rPr>
      <w:rFonts w:ascii="Times New Roman" w:hAnsi="Times New Roman"/>
      <w:sz w:val="24"/>
      <w:szCs w:val="24"/>
      <w:lang w:val="hr-HR"/>
    </w:rPr>
  </w:style>
  <w:style w:type="paragraph" w:customStyle="1" w:styleId="Char">
    <w:name w:val="Char"/>
    <w:basedOn w:val="Normal"/>
    <w:rsid w:val="00346579"/>
    <w:pPr>
      <w:spacing w:after="160" w:line="240" w:lineRule="exact"/>
    </w:pPr>
    <w:rPr>
      <w:rFonts w:ascii="Verdana" w:hAnsi="Verdana"/>
      <w:lang w:val="en-US"/>
    </w:rPr>
  </w:style>
  <w:style w:type="paragraph" w:styleId="BodyText">
    <w:name w:val="Body Text"/>
    <w:basedOn w:val="Normal"/>
    <w:link w:val="BodyTextChar"/>
    <w:rsid w:val="00505FC4"/>
    <w:pPr>
      <w:spacing w:after="120"/>
    </w:pPr>
  </w:style>
  <w:style w:type="character" w:customStyle="1" w:styleId="BodyTextChar">
    <w:name w:val="Body Text Char"/>
    <w:link w:val="BodyText"/>
    <w:rsid w:val="00505FC4"/>
    <w:rPr>
      <w:rFonts w:ascii="Arial Narrow" w:hAnsi="Arial Narrow"/>
      <w:lang w:val="es-NI" w:eastAsia="en-US"/>
    </w:rPr>
  </w:style>
  <w:style w:type="character" w:styleId="Hyperlink">
    <w:name w:val="Hyperlink"/>
    <w:rPr>
      <w:color w:val="0000FF"/>
      <w:u w:val="single"/>
    </w:rPr>
  </w:style>
  <w:style w:type="character" w:styleId="PageNumber">
    <w:name w:val="page number"/>
    <w:basedOn w:val="DefaultParagraphFont"/>
  </w:style>
  <w:style w:type="character" w:customStyle="1" w:styleId="longtext">
    <w:name w:val="long_text"/>
    <w:basedOn w:val="DefaultParagraphFont"/>
    <w:rsid w:val="00505FC4"/>
  </w:style>
  <w:style w:type="paragraph" w:customStyle="1" w:styleId="PaperTitle">
    <w:name w:val="PaperTitle"/>
    <w:basedOn w:val="Heading1"/>
    <w:next w:val="Normal"/>
    <w:rsid w:val="00245452"/>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95367B"/>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95367B"/>
    <w:pPr>
      <w:widowControl w:val="0"/>
      <w:autoSpaceDE w:val="0"/>
      <w:autoSpaceDN w:val="0"/>
      <w:adjustRightInd w:val="0"/>
      <w:jc w:val="both"/>
    </w:pPr>
    <w:rPr>
      <w:rFonts w:ascii="Calibri" w:hAnsi="Calibri"/>
      <w:color w:val="000000"/>
      <w:lang w:val="en-GB"/>
    </w:rPr>
  </w:style>
  <w:style w:type="paragraph" w:styleId="PlainText">
    <w:name w:val="Plain Text"/>
    <w:basedOn w:val="Normal"/>
    <w:link w:val="PlainTextChar"/>
    <w:rsid w:val="007B40CC"/>
    <w:pPr>
      <w:widowControl w:val="0"/>
      <w:autoSpaceDE w:val="0"/>
      <w:autoSpaceDN w:val="0"/>
      <w:jc w:val="both"/>
    </w:pPr>
    <w:rPr>
      <w:rFonts w:ascii="SimSun" w:eastAsia="SimSun" w:hAnsi="Times New Roman"/>
      <w:kern w:val="2"/>
      <w:sz w:val="21"/>
      <w:szCs w:val="21"/>
      <w:lang w:val="en-US"/>
    </w:rPr>
  </w:style>
  <w:style w:type="character" w:customStyle="1" w:styleId="PlainTextChar">
    <w:name w:val="Plain Text Char"/>
    <w:link w:val="PlainText"/>
    <w:rsid w:val="007B40CC"/>
    <w:rPr>
      <w:rFonts w:ascii="SimSun" w:eastAsia="SimSun"/>
      <w:kern w:val="2"/>
      <w:sz w:val="21"/>
      <w:szCs w:val="21"/>
      <w:lang w:val="en-US" w:eastAsia="en-US"/>
    </w:rPr>
  </w:style>
  <w:style w:type="paragraph" w:styleId="HTMLPreformatted">
    <w:name w:val="HTML Preformatted"/>
    <w:basedOn w:val="Normal"/>
    <w:link w:val="HTMLPreformattedChar"/>
    <w:uiPriority w:val="99"/>
    <w:unhideWhenUsed/>
    <w:rsid w:val="0013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customStyle="1" w:styleId="HTMLPreformattedChar">
    <w:name w:val="HTML Preformatted Char"/>
    <w:link w:val="HTMLPreformatted"/>
    <w:uiPriority w:val="99"/>
    <w:rsid w:val="00136A4A"/>
    <w:rPr>
      <w:rFonts w:ascii="Courier New" w:hAnsi="Courier New" w:cs="Courier New"/>
    </w:rPr>
  </w:style>
  <w:style w:type="paragraph" w:styleId="List">
    <w:name w:val="List"/>
    <w:basedOn w:val="Normal"/>
    <w:rsid w:val="0085727A"/>
    <w:pPr>
      <w:overflowPunct w:val="0"/>
      <w:autoSpaceDE w:val="0"/>
      <w:autoSpaceDN w:val="0"/>
      <w:adjustRightInd w:val="0"/>
      <w:ind w:left="360" w:hanging="360"/>
      <w:textAlignment w:val="baseline"/>
    </w:pPr>
    <w:rPr>
      <w:rFonts w:ascii="Times New Roman" w:hAnsi="Times New Roman"/>
      <w:lang w:val="en-US"/>
    </w:rPr>
  </w:style>
  <w:style w:type="character" w:customStyle="1" w:styleId="NoSpacingChar">
    <w:name w:val="No Spacing Char"/>
    <w:link w:val="NoSpacing"/>
    <w:uiPriority w:val="99"/>
    <w:locked/>
    <w:rsid w:val="00802D7D"/>
    <w:rPr>
      <w:sz w:val="22"/>
      <w:szCs w:val="22"/>
      <w:lang w:val="hr-BA"/>
    </w:rPr>
  </w:style>
  <w:style w:type="paragraph" w:styleId="NoSpacing">
    <w:name w:val="No Spacing"/>
    <w:link w:val="NoSpacingChar"/>
    <w:uiPriority w:val="99"/>
    <w:qFormat/>
    <w:rsid w:val="00802D7D"/>
    <w:rPr>
      <w:sz w:val="22"/>
      <w:szCs w:val="22"/>
      <w:lang w:eastAsia="en-US"/>
    </w:rPr>
  </w:style>
  <w:style w:type="paragraph" w:styleId="NormalWeb">
    <w:name w:val="Normal (Web)"/>
    <w:basedOn w:val="Normal"/>
    <w:uiPriority w:val="99"/>
    <w:unhideWhenUsed/>
    <w:rsid w:val="000D419D"/>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0D419D"/>
    <w:rPr>
      <w:b/>
      <w:bCs/>
    </w:rPr>
  </w:style>
  <w:style w:type="character" w:customStyle="1" w:styleId="orcid-id">
    <w:name w:val="orcid-id"/>
    <w:rsid w:val="002A7429"/>
  </w:style>
  <w:style w:type="character" w:customStyle="1" w:styleId="workspace-section-title">
    <w:name w:val="workspace-section-title"/>
    <w:rsid w:val="002A7429"/>
  </w:style>
  <w:style w:type="character" w:customStyle="1" w:styleId="affiliation-date">
    <w:name w:val="affiliation-date"/>
    <w:rsid w:val="002A7429"/>
  </w:style>
  <w:style w:type="character" w:customStyle="1" w:styleId="journaltitle">
    <w:name w:val="journaltitle"/>
    <w:rsid w:val="002A7429"/>
  </w:style>
  <w:style w:type="character" w:customStyle="1" w:styleId="capitalize">
    <w:name w:val="capitalize"/>
    <w:rsid w:val="002A7429"/>
  </w:style>
  <w:style w:type="paragraph" w:customStyle="1" w:styleId="small">
    <w:name w:val="small"/>
    <w:basedOn w:val="Normal"/>
    <w:rsid w:val="002A7429"/>
    <w:pPr>
      <w:spacing w:before="100" w:beforeAutospacing="1" w:after="100" w:afterAutospacing="1"/>
    </w:pPr>
    <w:rPr>
      <w:rFonts w:ascii="Times New Roman" w:hAnsi="Times New Roman"/>
      <w:sz w:val="24"/>
      <w:szCs w:val="24"/>
      <w:lang w:val="en-US"/>
    </w:rPr>
  </w:style>
  <w:style w:type="paragraph" w:styleId="BalloonText">
    <w:name w:val="Balloon Text"/>
    <w:basedOn w:val="Normal"/>
    <w:link w:val="BalloonTextChar"/>
    <w:rsid w:val="002E1369"/>
    <w:rPr>
      <w:rFonts w:ascii="Tahoma" w:hAnsi="Tahoma" w:cs="Tahoma"/>
      <w:sz w:val="16"/>
      <w:szCs w:val="16"/>
    </w:rPr>
  </w:style>
  <w:style w:type="character" w:customStyle="1" w:styleId="BalloonTextChar">
    <w:name w:val="Balloon Text Char"/>
    <w:basedOn w:val="DefaultParagraphFont"/>
    <w:link w:val="BalloonText"/>
    <w:rsid w:val="002E1369"/>
    <w:rPr>
      <w:rFonts w:ascii="Tahoma" w:hAnsi="Tahoma" w:cs="Tahoma"/>
      <w:sz w:val="16"/>
      <w:szCs w:val="16"/>
      <w:lang w:val="es-NI" w:eastAsia="en-US"/>
    </w:rPr>
  </w:style>
  <w:style w:type="character" w:customStyle="1" w:styleId="ECVContactDetails">
    <w:name w:val="_ECV_ContactDetails"/>
    <w:rsid w:val="005F0432"/>
    <w:rPr>
      <w:rFonts w:ascii="Arial" w:hAnsi="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78647">
      <w:bodyDiv w:val="1"/>
      <w:marLeft w:val="0"/>
      <w:marRight w:val="0"/>
      <w:marTop w:val="0"/>
      <w:marBottom w:val="0"/>
      <w:divBdr>
        <w:top w:val="none" w:sz="0" w:space="0" w:color="auto"/>
        <w:left w:val="none" w:sz="0" w:space="0" w:color="auto"/>
        <w:bottom w:val="none" w:sz="0" w:space="0" w:color="auto"/>
        <w:right w:val="none" w:sz="0" w:space="0" w:color="auto"/>
      </w:divBdr>
      <w:divsChild>
        <w:div w:id="75447175">
          <w:marLeft w:val="0"/>
          <w:marRight w:val="0"/>
          <w:marTop w:val="0"/>
          <w:marBottom w:val="0"/>
          <w:divBdr>
            <w:top w:val="none" w:sz="0" w:space="0" w:color="auto"/>
            <w:left w:val="none" w:sz="0" w:space="0" w:color="auto"/>
            <w:bottom w:val="none" w:sz="0" w:space="0" w:color="auto"/>
            <w:right w:val="none" w:sz="0" w:space="0" w:color="auto"/>
          </w:divBdr>
          <w:divsChild>
            <w:div w:id="2062750985">
              <w:marLeft w:val="0"/>
              <w:marRight w:val="0"/>
              <w:marTop w:val="0"/>
              <w:marBottom w:val="0"/>
              <w:divBdr>
                <w:top w:val="none" w:sz="0" w:space="0" w:color="auto"/>
                <w:left w:val="none" w:sz="0" w:space="0" w:color="auto"/>
                <w:bottom w:val="none" w:sz="0" w:space="0" w:color="auto"/>
                <w:right w:val="none" w:sz="0" w:space="0" w:color="auto"/>
              </w:divBdr>
              <w:divsChild>
                <w:div w:id="1834762815">
                  <w:marLeft w:val="0"/>
                  <w:marRight w:val="0"/>
                  <w:marTop w:val="0"/>
                  <w:marBottom w:val="0"/>
                  <w:divBdr>
                    <w:top w:val="none" w:sz="0" w:space="0" w:color="auto"/>
                    <w:left w:val="none" w:sz="0" w:space="0" w:color="auto"/>
                    <w:bottom w:val="none" w:sz="0" w:space="0" w:color="auto"/>
                    <w:right w:val="none" w:sz="0" w:space="0" w:color="auto"/>
                  </w:divBdr>
                  <w:divsChild>
                    <w:div w:id="922572996">
                      <w:marLeft w:val="0"/>
                      <w:marRight w:val="0"/>
                      <w:marTop w:val="0"/>
                      <w:marBottom w:val="0"/>
                      <w:divBdr>
                        <w:top w:val="none" w:sz="0" w:space="0" w:color="auto"/>
                        <w:left w:val="none" w:sz="0" w:space="0" w:color="auto"/>
                        <w:bottom w:val="none" w:sz="0" w:space="0" w:color="auto"/>
                        <w:right w:val="none" w:sz="0" w:space="0" w:color="auto"/>
                      </w:divBdr>
                      <w:divsChild>
                        <w:div w:id="51078166">
                          <w:marLeft w:val="0"/>
                          <w:marRight w:val="0"/>
                          <w:marTop w:val="0"/>
                          <w:marBottom w:val="0"/>
                          <w:divBdr>
                            <w:top w:val="none" w:sz="0" w:space="0" w:color="auto"/>
                            <w:left w:val="none" w:sz="0" w:space="0" w:color="auto"/>
                            <w:bottom w:val="none" w:sz="0" w:space="0" w:color="auto"/>
                            <w:right w:val="none" w:sz="0" w:space="0" w:color="auto"/>
                          </w:divBdr>
                          <w:divsChild>
                            <w:div w:id="392318865">
                              <w:marLeft w:val="0"/>
                              <w:marRight w:val="0"/>
                              <w:marTop w:val="0"/>
                              <w:marBottom w:val="0"/>
                              <w:divBdr>
                                <w:top w:val="none" w:sz="0" w:space="0" w:color="auto"/>
                                <w:left w:val="none" w:sz="0" w:space="0" w:color="auto"/>
                                <w:bottom w:val="none" w:sz="0" w:space="0" w:color="auto"/>
                                <w:right w:val="none" w:sz="0" w:space="0" w:color="auto"/>
                              </w:divBdr>
                              <w:divsChild>
                                <w:div w:id="528369996">
                                  <w:marLeft w:val="0"/>
                                  <w:marRight w:val="-225"/>
                                  <w:marTop w:val="0"/>
                                  <w:marBottom w:val="0"/>
                                  <w:divBdr>
                                    <w:top w:val="none" w:sz="0" w:space="0" w:color="auto"/>
                                    <w:left w:val="none" w:sz="0" w:space="0" w:color="auto"/>
                                    <w:bottom w:val="none" w:sz="0" w:space="0" w:color="auto"/>
                                    <w:right w:val="none" w:sz="0" w:space="0" w:color="auto"/>
                                  </w:divBdr>
                                  <w:divsChild>
                                    <w:div w:id="1360011530">
                                      <w:marLeft w:val="0"/>
                                      <w:marRight w:val="0"/>
                                      <w:marTop w:val="0"/>
                                      <w:marBottom w:val="0"/>
                                      <w:divBdr>
                                        <w:top w:val="none" w:sz="0" w:space="0" w:color="auto"/>
                                        <w:left w:val="none" w:sz="0" w:space="0" w:color="auto"/>
                                        <w:bottom w:val="none" w:sz="0" w:space="0" w:color="auto"/>
                                        <w:right w:val="none" w:sz="0" w:space="0" w:color="auto"/>
                                      </w:divBdr>
                                      <w:divsChild>
                                        <w:div w:id="1223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284">
                                  <w:marLeft w:val="0"/>
                                  <w:marRight w:val="-225"/>
                                  <w:marTop w:val="0"/>
                                  <w:marBottom w:val="0"/>
                                  <w:divBdr>
                                    <w:top w:val="none" w:sz="0" w:space="0" w:color="auto"/>
                                    <w:left w:val="none" w:sz="0" w:space="0" w:color="auto"/>
                                    <w:bottom w:val="none" w:sz="0" w:space="0" w:color="auto"/>
                                    <w:right w:val="none" w:sz="0" w:space="0" w:color="auto"/>
                                  </w:divBdr>
                                  <w:divsChild>
                                    <w:div w:id="2078239669">
                                      <w:marLeft w:val="0"/>
                                      <w:marRight w:val="0"/>
                                      <w:marTop w:val="0"/>
                                      <w:marBottom w:val="0"/>
                                      <w:divBdr>
                                        <w:top w:val="none" w:sz="0" w:space="0" w:color="auto"/>
                                        <w:left w:val="none" w:sz="0" w:space="0" w:color="auto"/>
                                        <w:bottom w:val="none" w:sz="0" w:space="0" w:color="auto"/>
                                        <w:right w:val="none" w:sz="0" w:space="0" w:color="auto"/>
                                      </w:divBdr>
                                    </w:div>
                                  </w:divsChild>
                                </w:div>
                                <w:div w:id="1850290190">
                                  <w:marLeft w:val="0"/>
                                  <w:marRight w:val="-225"/>
                                  <w:marTop w:val="0"/>
                                  <w:marBottom w:val="0"/>
                                  <w:divBdr>
                                    <w:top w:val="none" w:sz="0" w:space="0" w:color="auto"/>
                                    <w:left w:val="none" w:sz="0" w:space="0" w:color="auto"/>
                                    <w:bottom w:val="none" w:sz="0" w:space="0" w:color="auto"/>
                                    <w:right w:val="none" w:sz="0" w:space="0" w:color="auto"/>
                                  </w:divBdr>
                                  <w:divsChild>
                                    <w:div w:id="118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85">
                              <w:marLeft w:val="0"/>
                              <w:marRight w:val="0"/>
                              <w:marTop w:val="0"/>
                              <w:marBottom w:val="0"/>
                              <w:divBdr>
                                <w:top w:val="none" w:sz="0" w:space="0" w:color="auto"/>
                                <w:left w:val="none" w:sz="0" w:space="0" w:color="auto"/>
                                <w:bottom w:val="none" w:sz="0" w:space="0" w:color="auto"/>
                                <w:right w:val="none" w:sz="0" w:space="0" w:color="auto"/>
                              </w:divBdr>
                              <w:divsChild>
                                <w:div w:id="579801059">
                                  <w:marLeft w:val="0"/>
                                  <w:marRight w:val="-225"/>
                                  <w:marTop w:val="0"/>
                                  <w:marBottom w:val="0"/>
                                  <w:divBdr>
                                    <w:top w:val="none" w:sz="0" w:space="0" w:color="auto"/>
                                    <w:left w:val="none" w:sz="0" w:space="0" w:color="auto"/>
                                    <w:bottom w:val="none" w:sz="0" w:space="0" w:color="auto"/>
                                    <w:right w:val="none" w:sz="0" w:space="0" w:color="auto"/>
                                  </w:divBdr>
                                  <w:divsChild>
                                    <w:div w:id="597376012">
                                      <w:marLeft w:val="0"/>
                                      <w:marRight w:val="0"/>
                                      <w:marTop w:val="0"/>
                                      <w:marBottom w:val="0"/>
                                      <w:divBdr>
                                        <w:top w:val="none" w:sz="0" w:space="0" w:color="auto"/>
                                        <w:left w:val="none" w:sz="0" w:space="0" w:color="auto"/>
                                        <w:bottom w:val="none" w:sz="0" w:space="0" w:color="auto"/>
                                        <w:right w:val="none" w:sz="0" w:space="0" w:color="auto"/>
                                      </w:divBdr>
                                      <w:divsChild>
                                        <w:div w:id="689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502">
                                  <w:marLeft w:val="0"/>
                                  <w:marRight w:val="-225"/>
                                  <w:marTop w:val="0"/>
                                  <w:marBottom w:val="0"/>
                                  <w:divBdr>
                                    <w:top w:val="none" w:sz="0" w:space="0" w:color="auto"/>
                                    <w:left w:val="none" w:sz="0" w:space="0" w:color="auto"/>
                                    <w:bottom w:val="none" w:sz="0" w:space="0" w:color="auto"/>
                                    <w:right w:val="none" w:sz="0" w:space="0" w:color="auto"/>
                                  </w:divBdr>
                                  <w:divsChild>
                                    <w:div w:id="838153618">
                                      <w:marLeft w:val="0"/>
                                      <w:marRight w:val="0"/>
                                      <w:marTop w:val="0"/>
                                      <w:marBottom w:val="0"/>
                                      <w:divBdr>
                                        <w:top w:val="none" w:sz="0" w:space="0" w:color="auto"/>
                                        <w:left w:val="none" w:sz="0" w:space="0" w:color="auto"/>
                                        <w:bottom w:val="none" w:sz="0" w:space="0" w:color="auto"/>
                                        <w:right w:val="none" w:sz="0" w:space="0" w:color="auto"/>
                                      </w:divBdr>
                                    </w:div>
                                  </w:divsChild>
                                </w:div>
                                <w:div w:id="1457026531">
                                  <w:marLeft w:val="0"/>
                                  <w:marRight w:val="-225"/>
                                  <w:marTop w:val="0"/>
                                  <w:marBottom w:val="0"/>
                                  <w:divBdr>
                                    <w:top w:val="none" w:sz="0" w:space="0" w:color="auto"/>
                                    <w:left w:val="none" w:sz="0" w:space="0" w:color="auto"/>
                                    <w:bottom w:val="none" w:sz="0" w:space="0" w:color="auto"/>
                                    <w:right w:val="none" w:sz="0" w:space="0" w:color="auto"/>
                                  </w:divBdr>
                                  <w:divsChild>
                                    <w:div w:id="254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082">
                              <w:marLeft w:val="0"/>
                              <w:marRight w:val="0"/>
                              <w:marTop w:val="0"/>
                              <w:marBottom w:val="0"/>
                              <w:divBdr>
                                <w:top w:val="none" w:sz="0" w:space="0" w:color="auto"/>
                                <w:left w:val="none" w:sz="0" w:space="0" w:color="auto"/>
                                <w:bottom w:val="none" w:sz="0" w:space="0" w:color="auto"/>
                                <w:right w:val="none" w:sz="0" w:space="0" w:color="auto"/>
                              </w:divBdr>
                              <w:divsChild>
                                <w:div w:id="348261139">
                                  <w:marLeft w:val="0"/>
                                  <w:marRight w:val="-225"/>
                                  <w:marTop w:val="0"/>
                                  <w:marBottom w:val="0"/>
                                  <w:divBdr>
                                    <w:top w:val="none" w:sz="0" w:space="0" w:color="auto"/>
                                    <w:left w:val="none" w:sz="0" w:space="0" w:color="auto"/>
                                    <w:bottom w:val="none" w:sz="0" w:space="0" w:color="auto"/>
                                    <w:right w:val="none" w:sz="0" w:space="0" w:color="auto"/>
                                  </w:divBdr>
                                  <w:divsChild>
                                    <w:div w:id="422996970">
                                      <w:marLeft w:val="0"/>
                                      <w:marRight w:val="0"/>
                                      <w:marTop w:val="0"/>
                                      <w:marBottom w:val="0"/>
                                      <w:divBdr>
                                        <w:top w:val="none" w:sz="0" w:space="0" w:color="auto"/>
                                        <w:left w:val="none" w:sz="0" w:space="0" w:color="auto"/>
                                        <w:bottom w:val="none" w:sz="0" w:space="0" w:color="auto"/>
                                        <w:right w:val="none" w:sz="0" w:space="0" w:color="auto"/>
                                      </w:divBdr>
                                    </w:div>
                                  </w:divsChild>
                                </w:div>
                                <w:div w:id="932975186">
                                  <w:marLeft w:val="0"/>
                                  <w:marRight w:val="-225"/>
                                  <w:marTop w:val="0"/>
                                  <w:marBottom w:val="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sChild>
                                        <w:div w:id="75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010">
                                  <w:marLeft w:val="0"/>
                                  <w:marRight w:val="-225"/>
                                  <w:marTop w:val="0"/>
                                  <w:marBottom w:val="0"/>
                                  <w:divBdr>
                                    <w:top w:val="none" w:sz="0" w:space="0" w:color="auto"/>
                                    <w:left w:val="none" w:sz="0" w:space="0" w:color="auto"/>
                                    <w:bottom w:val="none" w:sz="0" w:space="0" w:color="auto"/>
                                    <w:right w:val="none" w:sz="0" w:space="0" w:color="auto"/>
                                  </w:divBdr>
                                  <w:divsChild>
                                    <w:div w:id="18726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425">
                              <w:marLeft w:val="0"/>
                              <w:marRight w:val="0"/>
                              <w:marTop w:val="0"/>
                              <w:marBottom w:val="0"/>
                              <w:divBdr>
                                <w:top w:val="none" w:sz="0" w:space="0" w:color="auto"/>
                                <w:left w:val="none" w:sz="0" w:space="0" w:color="auto"/>
                                <w:bottom w:val="none" w:sz="0" w:space="0" w:color="auto"/>
                                <w:right w:val="none" w:sz="0" w:space="0" w:color="auto"/>
                              </w:divBdr>
                              <w:divsChild>
                                <w:div w:id="645863632">
                                  <w:marLeft w:val="0"/>
                                  <w:marRight w:val="-225"/>
                                  <w:marTop w:val="0"/>
                                  <w:marBottom w:val="0"/>
                                  <w:divBdr>
                                    <w:top w:val="none" w:sz="0" w:space="0" w:color="auto"/>
                                    <w:left w:val="none" w:sz="0" w:space="0" w:color="auto"/>
                                    <w:bottom w:val="none" w:sz="0" w:space="0" w:color="auto"/>
                                    <w:right w:val="none" w:sz="0" w:space="0" w:color="auto"/>
                                  </w:divBdr>
                                  <w:divsChild>
                                    <w:div w:id="1994675374">
                                      <w:marLeft w:val="0"/>
                                      <w:marRight w:val="0"/>
                                      <w:marTop w:val="0"/>
                                      <w:marBottom w:val="0"/>
                                      <w:divBdr>
                                        <w:top w:val="none" w:sz="0" w:space="0" w:color="auto"/>
                                        <w:left w:val="none" w:sz="0" w:space="0" w:color="auto"/>
                                        <w:bottom w:val="none" w:sz="0" w:space="0" w:color="auto"/>
                                        <w:right w:val="none" w:sz="0" w:space="0" w:color="auto"/>
                                      </w:divBdr>
                                    </w:div>
                                  </w:divsChild>
                                </w:div>
                                <w:div w:id="697894599">
                                  <w:marLeft w:val="0"/>
                                  <w:marRight w:val="-225"/>
                                  <w:marTop w:val="0"/>
                                  <w:marBottom w:val="0"/>
                                  <w:divBdr>
                                    <w:top w:val="none" w:sz="0" w:space="0" w:color="auto"/>
                                    <w:left w:val="none" w:sz="0" w:space="0" w:color="auto"/>
                                    <w:bottom w:val="none" w:sz="0" w:space="0" w:color="auto"/>
                                    <w:right w:val="none" w:sz="0" w:space="0" w:color="auto"/>
                                  </w:divBdr>
                                  <w:divsChild>
                                    <w:div w:id="1981302400">
                                      <w:marLeft w:val="0"/>
                                      <w:marRight w:val="0"/>
                                      <w:marTop w:val="0"/>
                                      <w:marBottom w:val="0"/>
                                      <w:divBdr>
                                        <w:top w:val="none" w:sz="0" w:space="0" w:color="auto"/>
                                        <w:left w:val="none" w:sz="0" w:space="0" w:color="auto"/>
                                        <w:bottom w:val="none" w:sz="0" w:space="0" w:color="auto"/>
                                        <w:right w:val="none" w:sz="0" w:space="0" w:color="auto"/>
                                      </w:divBdr>
                                    </w:div>
                                  </w:divsChild>
                                </w:div>
                                <w:div w:id="1755322356">
                                  <w:marLeft w:val="0"/>
                                  <w:marRight w:val="-225"/>
                                  <w:marTop w:val="0"/>
                                  <w:marBottom w:val="0"/>
                                  <w:divBdr>
                                    <w:top w:val="none" w:sz="0" w:space="0" w:color="auto"/>
                                    <w:left w:val="none" w:sz="0" w:space="0" w:color="auto"/>
                                    <w:bottom w:val="none" w:sz="0" w:space="0" w:color="auto"/>
                                    <w:right w:val="none" w:sz="0" w:space="0" w:color="auto"/>
                                  </w:divBdr>
                                  <w:divsChild>
                                    <w:div w:id="203714697">
                                      <w:marLeft w:val="0"/>
                                      <w:marRight w:val="0"/>
                                      <w:marTop w:val="0"/>
                                      <w:marBottom w:val="0"/>
                                      <w:divBdr>
                                        <w:top w:val="none" w:sz="0" w:space="0" w:color="auto"/>
                                        <w:left w:val="none" w:sz="0" w:space="0" w:color="auto"/>
                                        <w:bottom w:val="none" w:sz="0" w:space="0" w:color="auto"/>
                                        <w:right w:val="none" w:sz="0" w:space="0" w:color="auto"/>
                                      </w:divBdr>
                                      <w:divsChild>
                                        <w:div w:id="1593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628">
                              <w:marLeft w:val="0"/>
                              <w:marRight w:val="0"/>
                              <w:marTop w:val="0"/>
                              <w:marBottom w:val="0"/>
                              <w:divBdr>
                                <w:top w:val="none" w:sz="0" w:space="0" w:color="auto"/>
                                <w:left w:val="none" w:sz="0" w:space="0" w:color="auto"/>
                                <w:bottom w:val="none" w:sz="0" w:space="0" w:color="auto"/>
                                <w:right w:val="none" w:sz="0" w:space="0" w:color="auto"/>
                              </w:divBdr>
                              <w:divsChild>
                                <w:div w:id="177623745">
                                  <w:marLeft w:val="0"/>
                                  <w:marRight w:val="-225"/>
                                  <w:marTop w:val="0"/>
                                  <w:marBottom w:val="0"/>
                                  <w:divBdr>
                                    <w:top w:val="none" w:sz="0" w:space="0" w:color="auto"/>
                                    <w:left w:val="none" w:sz="0" w:space="0" w:color="auto"/>
                                    <w:bottom w:val="none" w:sz="0" w:space="0" w:color="auto"/>
                                    <w:right w:val="none" w:sz="0" w:space="0" w:color="auto"/>
                                  </w:divBdr>
                                  <w:divsChild>
                                    <w:div w:id="910966572">
                                      <w:marLeft w:val="0"/>
                                      <w:marRight w:val="0"/>
                                      <w:marTop w:val="0"/>
                                      <w:marBottom w:val="0"/>
                                      <w:divBdr>
                                        <w:top w:val="none" w:sz="0" w:space="0" w:color="auto"/>
                                        <w:left w:val="none" w:sz="0" w:space="0" w:color="auto"/>
                                        <w:bottom w:val="none" w:sz="0" w:space="0" w:color="auto"/>
                                        <w:right w:val="none" w:sz="0" w:space="0" w:color="auto"/>
                                      </w:divBdr>
                                      <w:divsChild>
                                        <w:div w:id="21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543">
                                  <w:marLeft w:val="0"/>
                                  <w:marRight w:val="-225"/>
                                  <w:marTop w:val="0"/>
                                  <w:marBottom w:val="0"/>
                                  <w:divBdr>
                                    <w:top w:val="none" w:sz="0" w:space="0" w:color="auto"/>
                                    <w:left w:val="none" w:sz="0" w:space="0" w:color="auto"/>
                                    <w:bottom w:val="none" w:sz="0" w:space="0" w:color="auto"/>
                                    <w:right w:val="none" w:sz="0" w:space="0" w:color="auto"/>
                                  </w:divBdr>
                                  <w:divsChild>
                                    <w:div w:id="1140196870">
                                      <w:marLeft w:val="0"/>
                                      <w:marRight w:val="0"/>
                                      <w:marTop w:val="0"/>
                                      <w:marBottom w:val="0"/>
                                      <w:divBdr>
                                        <w:top w:val="none" w:sz="0" w:space="0" w:color="auto"/>
                                        <w:left w:val="none" w:sz="0" w:space="0" w:color="auto"/>
                                        <w:bottom w:val="none" w:sz="0" w:space="0" w:color="auto"/>
                                        <w:right w:val="none" w:sz="0" w:space="0" w:color="auto"/>
                                      </w:divBdr>
                                    </w:div>
                                  </w:divsChild>
                                </w:div>
                                <w:div w:id="1802839866">
                                  <w:marLeft w:val="0"/>
                                  <w:marRight w:val="-225"/>
                                  <w:marTop w:val="0"/>
                                  <w:marBottom w:val="0"/>
                                  <w:divBdr>
                                    <w:top w:val="none" w:sz="0" w:space="0" w:color="auto"/>
                                    <w:left w:val="none" w:sz="0" w:space="0" w:color="auto"/>
                                    <w:bottom w:val="none" w:sz="0" w:space="0" w:color="auto"/>
                                    <w:right w:val="none" w:sz="0" w:space="0" w:color="auto"/>
                                  </w:divBdr>
                                  <w:divsChild>
                                    <w:div w:id="193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21">
                          <w:marLeft w:val="0"/>
                          <w:marRight w:val="0"/>
                          <w:marTop w:val="0"/>
                          <w:marBottom w:val="0"/>
                          <w:divBdr>
                            <w:top w:val="none" w:sz="0" w:space="0" w:color="auto"/>
                            <w:left w:val="none" w:sz="0" w:space="0" w:color="auto"/>
                            <w:bottom w:val="none" w:sz="0" w:space="0" w:color="auto"/>
                            <w:right w:val="none" w:sz="0" w:space="0" w:color="auto"/>
                          </w:divBdr>
                          <w:divsChild>
                            <w:div w:id="1624457354">
                              <w:marLeft w:val="0"/>
                              <w:marRight w:val="-225"/>
                              <w:marTop w:val="0"/>
                              <w:marBottom w:val="240"/>
                              <w:divBdr>
                                <w:top w:val="none" w:sz="0" w:space="0" w:color="auto"/>
                                <w:left w:val="none" w:sz="0" w:space="0" w:color="auto"/>
                                <w:bottom w:val="single" w:sz="6" w:space="0" w:color="000000"/>
                                <w:right w:val="none" w:sz="0" w:space="0" w:color="auto"/>
                              </w:divBdr>
                              <w:divsChild>
                                <w:div w:id="1433823255">
                                  <w:marLeft w:val="0"/>
                                  <w:marRight w:val="0"/>
                                  <w:marTop w:val="0"/>
                                  <w:marBottom w:val="0"/>
                                  <w:divBdr>
                                    <w:top w:val="none" w:sz="0" w:space="0" w:color="auto"/>
                                    <w:left w:val="none" w:sz="0" w:space="0" w:color="auto"/>
                                    <w:bottom w:val="none" w:sz="0" w:space="0" w:color="auto"/>
                                    <w:right w:val="none" w:sz="0" w:space="0" w:color="auto"/>
                                  </w:divBdr>
                                  <w:divsChild>
                                    <w:div w:id="469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508">
                      <w:marLeft w:val="0"/>
                      <w:marRight w:val="0"/>
                      <w:marTop w:val="0"/>
                      <w:marBottom w:val="0"/>
                      <w:divBdr>
                        <w:top w:val="none" w:sz="0" w:space="0" w:color="auto"/>
                        <w:left w:val="none" w:sz="0" w:space="0" w:color="auto"/>
                        <w:bottom w:val="none" w:sz="0" w:space="0" w:color="auto"/>
                        <w:right w:val="none" w:sz="0" w:space="0" w:color="auto"/>
                      </w:divBdr>
                      <w:divsChild>
                        <w:div w:id="192888067">
                          <w:marLeft w:val="0"/>
                          <w:marRight w:val="0"/>
                          <w:marTop w:val="0"/>
                          <w:marBottom w:val="0"/>
                          <w:divBdr>
                            <w:top w:val="none" w:sz="0" w:space="0" w:color="auto"/>
                            <w:left w:val="none" w:sz="0" w:space="0" w:color="auto"/>
                            <w:bottom w:val="none" w:sz="0" w:space="0" w:color="auto"/>
                            <w:right w:val="none" w:sz="0" w:space="0" w:color="auto"/>
                          </w:divBdr>
                          <w:divsChild>
                            <w:div w:id="313948035">
                              <w:marLeft w:val="0"/>
                              <w:marRight w:val="0"/>
                              <w:marTop w:val="0"/>
                              <w:marBottom w:val="0"/>
                              <w:divBdr>
                                <w:top w:val="none" w:sz="0" w:space="0" w:color="auto"/>
                                <w:left w:val="none" w:sz="0" w:space="0" w:color="auto"/>
                                <w:bottom w:val="none" w:sz="0" w:space="0" w:color="auto"/>
                                <w:right w:val="none" w:sz="0" w:space="0" w:color="auto"/>
                              </w:divBdr>
                              <w:divsChild>
                                <w:div w:id="821773974">
                                  <w:marLeft w:val="0"/>
                                  <w:marRight w:val="0"/>
                                  <w:marTop w:val="0"/>
                                  <w:marBottom w:val="0"/>
                                  <w:divBdr>
                                    <w:top w:val="none" w:sz="0" w:space="0" w:color="auto"/>
                                    <w:left w:val="none" w:sz="0" w:space="0" w:color="auto"/>
                                    <w:bottom w:val="none" w:sz="0" w:space="0" w:color="auto"/>
                                    <w:right w:val="none" w:sz="0" w:space="0" w:color="auto"/>
                                  </w:divBdr>
                                  <w:divsChild>
                                    <w:div w:id="315233679">
                                      <w:marLeft w:val="0"/>
                                      <w:marRight w:val="-225"/>
                                      <w:marTop w:val="0"/>
                                      <w:marBottom w:val="0"/>
                                      <w:divBdr>
                                        <w:top w:val="none" w:sz="0" w:space="0" w:color="auto"/>
                                        <w:left w:val="none" w:sz="0" w:space="0" w:color="auto"/>
                                        <w:bottom w:val="none" w:sz="0" w:space="0" w:color="auto"/>
                                        <w:right w:val="none" w:sz="0" w:space="0" w:color="auto"/>
                                      </w:divBdr>
                                      <w:divsChild>
                                        <w:div w:id="1534150271">
                                          <w:marLeft w:val="0"/>
                                          <w:marRight w:val="0"/>
                                          <w:marTop w:val="0"/>
                                          <w:marBottom w:val="0"/>
                                          <w:divBdr>
                                            <w:top w:val="none" w:sz="0" w:space="0" w:color="auto"/>
                                            <w:left w:val="none" w:sz="0" w:space="0" w:color="auto"/>
                                            <w:bottom w:val="none" w:sz="0" w:space="0" w:color="auto"/>
                                            <w:right w:val="none" w:sz="0" w:space="0" w:color="auto"/>
                                          </w:divBdr>
                                        </w:div>
                                      </w:divsChild>
                                    </w:div>
                                    <w:div w:id="363403642">
                                      <w:marLeft w:val="0"/>
                                      <w:marRight w:val="-225"/>
                                      <w:marTop w:val="0"/>
                                      <w:marBottom w:val="0"/>
                                      <w:divBdr>
                                        <w:top w:val="none" w:sz="0" w:space="0" w:color="auto"/>
                                        <w:left w:val="none" w:sz="0" w:space="0" w:color="auto"/>
                                        <w:bottom w:val="none" w:sz="0" w:space="0" w:color="auto"/>
                                        <w:right w:val="none" w:sz="0" w:space="0" w:color="auto"/>
                                      </w:divBdr>
                                      <w:divsChild>
                                        <w:div w:id="1719015436">
                                          <w:marLeft w:val="0"/>
                                          <w:marRight w:val="0"/>
                                          <w:marTop w:val="0"/>
                                          <w:marBottom w:val="0"/>
                                          <w:divBdr>
                                            <w:top w:val="none" w:sz="0" w:space="0" w:color="auto"/>
                                            <w:left w:val="none" w:sz="0" w:space="0" w:color="auto"/>
                                            <w:bottom w:val="none" w:sz="0" w:space="0" w:color="auto"/>
                                            <w:right w:val="none" w:sz="0" w:space="0" w:color="auto"/>
                                          </w:divBdr>
                                          <w:divsChild>
                                            <w:div w:id="854272032">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sChild>
                                                <w:div w:id="590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07">
                                      <w:marLeft w:val="0"/>
                                      <w:marRight w:val="-225"/>
                                      <w:marTop w:val="0"/>
                                      <w:marBottom w:val="0"/>
                                      <w:divBdr>
                                        <w:top w:val="none" w:sz="0" w:space="0" w:color="auto"/>
                                        <w:left w:val="none" w:sz="0" w:space="0" w:color="auto"/>
                                        <w:bottom w:val="none" w:sz="0" w:space="0" w:color="auto"/>
                                        <w:right w:val="none" w:sz="0" w:space="0" w:color="auto"/>
                                      </w:divBdr>
                                      <w:divsChild>
                                        <w:div w:id="3922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4841">
                                  <w:marLeft w:val="0"/>
                                  <w:marRight w:val="0"/>
                                  <w:marTop w:val="0"/>
                                  <w:marBottom w:val="0"/>
                                  <w:divBdr>
                                    <w:top w:val="none" w:sz="0" w:space="0" w:color="auto"/>
                                    <w:left w:val="none" w:sz="0" w:space="0" w:color="auto"/>
                                    <w:bottom w:val="none" w:sz="0" w:space="0" w:color="auto"/>
                                    <w:right w:val="none" w:sz="0" w:space="0" w:color="auto"/>
                                  </w:divBdr>
                                  <w:divsChild>
                                    <w:div w:id="710568708">
                                      <w:marLeft w:val="0"/>
                                      <w:marRight w:val="-225"/>
                                      <w:marTop w:val="0"/>
                                      <w:marBottom w:val="0"/>
                                      <w:divBdr>
                                        <w:top w:val="none" w:sz="0" w:space="0" w:color="auto"/>
                                        <w:left w:val="none" w:sz="0" w:space="0" w:color="auto"/>
                                        <w:bottom w:val="none" w:sz="0" w:space="0" w:color="auto"/>
                                        <w:right w:val="none" w:sz="0" w:space="0" w:color="auto"/>
                                      </w:divBdr>
                                      <w:divsChild>
                                        <w:div w:id="1383402478">
                                          <w:marLeft w:val="0"/>
                                          <w:marRight w:val="0"/>
                                          <w:marTop w:val="0"/>
                                          <w:marBottom w:val="0"/>
                                          <w:divBdr>
                                            <w:top w:val="none" w:sz="0" w:space="0" w:color="auto"/>
                                            <w:left w:val="none" w:sz="0" w:space="0" w:color="auto"/>
                                            <w:bottom w:val="none" w:sz="0" w:space="0" w:color="auto"/>
                                            <w:right w:val="none" w:sz="0" w:space="0" w:color="auto"/>
                                          </w:divBdr>
                                          <w:divsChild>
                                            <w:div w:id="411127902">
                                              <w:marLeft w:val="0"/>
                                              <w:marRight w:val="0"/>
                                              <w:marTop w:val="0"/>
                                              <w:marBottom w:val="0"/>
                                              <w:divBdr>
                                                <w:top w:val="none" w:sz="0" w:space="0" w:color="auto"/>
                                                <w:left w:val="none" w:sz="0" w:space="0" w:color="auto"/>
                                                <w:bottom w:val="none" w:sz="0" w:space="0" w:color="auto"/>
                                                <w:right w:val="none" w:sz="0" w:space="0" w:color="auto"/>
                                              </w:divBdr>
                                              <w:divsChild>
                                                <w:div w:id="1567260354">
                                                  <w:marLeft w:val="0"/>
                                                  <w:marRight w:val="0"/>
                                                  <w:marTop w:val="0"/>
                                                  <w:marBottom w:val="0"/>
                                                  <w:divBdr>
                                                    <w:top w:val="none" w:sz="0" w:space="0" w:color="auto"/>
                                                    <w:left w:val="none" w:sz="0" w:space="0" w:color="auto"/>
                                                    <w:bottom w:val="none" w:sz="0" w:space="0" w:color="auto"/>
                                                    <w:right w:val="none" w:sz="0" w:space="0" w:color="auto"/>
                                                  </w:divBdr>
                                                </w:div>
                                              </w:divsChild>
                                            </w:div>
                                            <w:div w:id="11882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771">
                                      <w:marLeft w:val="0"/>
                                      <w:marRight w:val="-225"/>
                                      <w:marTop w:val="0"/>
                                      <w:marBottom w:val="0"/>
                                      <w:divBdr>
                                        <w:top w:val="none" w:sz="0" w:space="0" w:color="auto"/>
                                        <w:left w:val="none" w:sz="0" w:space="0" w:color="auto"/>
                                        <w:bottom w:val="none" w:sz="0" w:space="0" w:color="auto"/>
                                        <w:right w:val="none" w:sz="0" w:space="0" w:color="auto"/>
                                      </w:divBdr>
                                      <w:divsChild>
                                        <w:div w:id="617761819">
                                          <w:marLeft w:val="0"/>
                                          <w:marRight w:val="0"/>
                                          <w:marTop w:val="0"/>
                                          <w:marBottom w:val="0"/>
                                          <w:divBdr>
                                            <w:top w:val="none" w:sz="0" w:space="0" w:color="auto"/>
                                            <w:left w:val="none" w:sz="0" w:space="0" w:color="auto"/>
                                            <w:bottom w:val="none" w:sz="0" w:space="0" w:color="auto"/>
                                            <w:right w:val="none" w:sz="0" w:space="0" w:color="auto"/>
                                          </w:divBdr>
                                        </w:div>
                                      </w:divsChild>
                                    </w:div>
                                    <w:div w:id="2008359973">
                                      <w:marLeft w:val="0"/>
                                      <w:marRight w:val="-225"/>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073">
                                  <w:marLeft w:val="0"/>
                                  <w:marRight w:val="0"/>
                                  <w:marTop w:val="0"/>
                                  <w:marBottom w:val="0"/>
                                  <w:divBdr>
                                    <w:top w:val="none" w:sz="0" w:space="0" w:color="auto"/>
                                    <w:left w:val="none" w:sz="0" w:space="0" w:color="auto"/>
                                    <w:bottom w:val="none" w:sz="0" w:space="0" w:color="auto"/>
                                    <w:right w:val="none" w:sz="0" w:space="0" w:color="auto"/>
                                  </w:divBdr>
                                  <w:divsChild>
                                    <w:div w:id="531040815">
                                      <w:marLeft w:val="0"/>
                                      <w:marRight w:val="-225"/>
                                      <w:marTop w:val="0"/>
                                      <w:marBottom w:val="0"/>
                                      <w:divBdr>
                                        <w:top w:val="none" w:sz="0" w:space="0" w:color="auto"/>
                                        <w:left w:val="none" w:sz="0" w:space="0" w:color="auto"/>
                                        <w:bottom w:val="none" w:sz="0" w:space="0" w:color="auto"/>
                                        <w:right w:val="none" w:sz="0" w:space="0" w:color="auto"/>
                                      </w:divBdr>
                                      <w:divsChild>
                                        <w:div w:id="1810974869">
                                          <w:marLeft w:val="0"/>
                                          <w:marRight w:val="0"/>
                                          <w:marTop w:val="0"/>
                                          <w:marBottom w:val="0"/>
                                          <w:divBdr>
                                            <w:top w:val="none" w:sz="0" w:space="0" w:color="auto"/>
                                            <w:left w:val="none" w:sz="0" w:space="0" w:color="auto"/>
                                            <w:bottom w:val="none" w:sz="0" w:space="0" w:color="auto"/>
                                            <w:right w:val="none" w:sz="0" w:space="0" w:color="auto"/>
                                          </w:divBdr>
                                        </w:div>
                                      </w:divsChild>
                                    </w:div>
                                    <w:div w:id="1107964981">
                                      <w:marLeft w:val="0"/>
                                      <w:marRight w:val="-225"/>
                                      <w:marTop w:val="0"/>
                                      <w:marBottom w:val="0"/>
                                      <w:divBdr>
                                        <w:top w:val="none" w:sz="0" w:space="0" w:color="auto"/>
                                        <w:left w:val="none" w:sz="0" w:space="0" w:color="auto"/>
                                        <w:bottom w:val="none" w:sz="0" w:space="0" w:color="auto"/>
                                        <w:right w:val="none" w:sz="0" w:space="0" w:color="auto"/>
                                      </w:divBdr>
                                      <w:divsChild>
                                        <w:div w:id="1055465663">
                                          <w:marLeft w:val="0"/>
                                          <w:marRight w:val="0"/>
                                          <w:marTop w:val="0"/>
                                          <w:marBottom w:val="0"/>
                                          <w:divBdr>
                                            <w:top w:val="none" w:sz="0" w:space="0" w:color="auto"/>
                                            <w:left w:val="none" w:sz="0" w:space="0" w:color="auto"/>
                                            <w:bottom w:val="none" w:sz="0" w:space="0" w:color="auto"/>
                                            <w:right w:val="none" w:sz="0" w:space="0" w:color="auto"/>
                                          </w:divBdr>
                                          <w:divsChild>
                                            <w:div w:id="766656439">
                                              <w:marLeft w:val="0"/>
                                              <w:marRight w:val="0"/>
                                              <w:marTop w:val="0"/>
                                              <w:marBottom w:val="0"/>
                                              <w:divBdr>
                                                <w:top w:val="none" w:sz="0" w:space="0" w:color="auto"/>
                                                <w:left w:val="none" w:sz="0" w:space="0" w:color="auto"/>
                                                <w:bottom w:val="none" w:sz="0" w:space="0" w:color="auto"/>
                                                <w:right w:val="none" w:sz="0" w:space="0" w:color="auto"/>
                                              </w:divBdr>
                                              <w:divsChild>
                                                <w:div w:id="574170946">
                                                  <w:marLeft w:val="0"/>
                                                  <w:marRight w:val="0"/>
                                                  <w:marTop w:val="0"/>
                                                  <w:marBottom w:val="0"/>
                                                  <w:divBdr>
                                                    <w:top w:val="none" w:sz="0" w:space="0" w:color="auto"/>
                                                    <w:left w:val="none" w:sz="0" w:space="0" w:color="auto"/>
                                                    <w:bottom w:val="none" w:sz="0" w:space="0" w:color="auto"/>
                                                    <w:right w:val="none" w:sz="0" w:space="0" w:color="auto"/>
                                                  </w:divBdr>
                                                </w:div>
                                              </w:divsChild>
                                            </w:div>
                                            <w:div w:id="1953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226">
                                      <w:marLeft w:val="0"/>
                                      <w:marRight w:val="-225"/>
                                      <w:marTop w:val="0"/>
                                      <w:marBottom w:val="0"/>
                                      <w:divBdr>
                                        <w:top w:val="none" w:sz="0" w:space="0" w:color="auto"/>
                                        <w:left w:val="none" w:sz="0" w:space="0" w:color="auto"/>
                                        <w:bottom w:val="none" w:sz="0" w:space="0" w:color="auto"/>
                                        <w:right w:val="none" w:sz="0" w:space="0" w:color="auto"/>
                                      </w:divBdr>
                                      <w:divsChild>
                                        <w:div w:id="1044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4689">
                              <w:marLeft w:val="0"/>
                              <w:marRight w:val="0"/>
                              <w:marTop w:val="0"/>
                              <w:marBottom w:val="0"/>
                              <w:divBdr>
                                <w:top w:val="none" w:sz="0" w:space="0" w:color="auto"/>
                                <w:left w:val="none" w:sz="0" w:space="0" w:color="auto"/>
                                <w:bottom w:val="none" w:sz="0" w:space="0" w:color="auto"/>
                                <w:right w:val="none" w:sz="0" w:space="0" w:color="auto"/>
                              </w:divBdr>
                              <w:divsChild>
                                <w:div w:id="806356397">
                                  <w:marLeft w:val="0"/>
                                  <w:marRight w:val="-225"/>
                                  <w:marTop w:val="0"/>
                                  <w:marBottom w:val="240"/>
                                  <w:divBdr>
                                    <w:top w:val="none" w:sz="0" w:space="0" w:color="auto"/>
                                    <w:left w:val="none" w:sz="0" w:space="0" w:color="auto"/>
                                    <w:bottom w:val="single" w:sz="6" w:space="0" w:color="000000"/>
                                    <w:right w:val="none" w:sz="0" w:space="0" w:color="auto"/>
                                  </w:divBdr>
                                  <w:divsChild>
                                    <w:div w:id="2081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65">
                          <w:marLeft w:val="0"/>
                          <w:marRight w:val="0"/>
                          <w:marTop w:val="0"/>
                          <w:marBottom w:val="0"/>
                          <w:divBdr>
                            <w:top w:val="none" w:sz="0" w:space="0" w:color="auto"/>
                            <w:left w:val="none" w:sz="0" w:space="0" w:color="auto"/>
                            <w:bottom w:val="none" w:sz="0" w:space="0" w:color="auto"/>
                            <w:right w:val="none" w:sz="0" w:space="0" w:color="auto"/>
                          </w:divBdr>
                          <w:divsChild>
                            <w:div w:id="686097435">
                              <w:marLeft w:val="0"/>
                              <w:marRight w:val="0"/>
                              <w:marTop w:val="0"/>
                              <w:marBottom w:val="0"/>
                              <w:divBdr>
                                <w:top w:val="none" w:sz="0" w:space="0" w:color="auto"/>
                                <w:left w:val="none" w:sz="0" w:space="0" w:color="auto"/>
                                <w:bottom w:val="none" w:sz="0" w:space="0" w:color="auto"/>
                                <w:right w:val="none" w:sz="0" w:space="0" w:color="auto"/>
                              </w:divBdr>
                              <w:divsChild>
                                <w:div w:id="495340213">
                                  <w:marLeft w:val="0"/>
                                  <w:marRight w:val="-225"/>
                                  <w:marTop w:val="0"/>
                                  <w:marBottom w:val="240"/>
                                  <w:divBdr>
                                    <w:top w:val="none" w:sz="0" w:space="0" w:color="auto"/>
                                    <w:left w:val="none" w:sz="0" w:space="0" w:color="auto"/>
                                    <w:bottom w:val="single" w:sz="6" w:space="0" w:color="000000"/>
                                    <w:right w:val="none" w:sz="0" w:space="0" w:color="auto"/>
                                  </w:divBdr>
                                  <w:divsChild>
                                    <w:div w:id="1219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1797">
                              <w:marLeft w:val="0"/>
                              <w:marRight w:val="0"/>
                              <w:marTop w:val="0"/>
                              <w:marBottom w:val="0"/>
                              <w:divBdr>
                                <w:top w:val="none" w:sz="0" w:space="0" w:color="auto"/>
                                <w:left w:val="none" w:sz="0" w:space="0" w:color="auto"/>
                                <w:bottom w:val="none" w:sz="0" w:space="0" w:color="auto"/>
                                <w:right w:val="none" w:sz="0" w:space="0" w:color="auto"/>
                              </w:divBdr>
                              <w:divsChild>
                                <w:div w:id="1029724558">
                                  <w:marLeft w:val="0"/>
                                  <w:marRight w:val="0"/>
                                  <w:marTop w:val="0"/>
                                  <w:marBottom w:val="0"/>
                                  <w:divBdr>
                                    <w:top w:val="none" w:sz="0" w:space="0" w:color="auto"/>
                                    <w:left w:val="none" w:sz="0" w:space="0" w:color="auto"/>
                                    <w:bottom w:val="none" w:sz="0" w:space="0" w:color="auto"/>
                                    <w:right w:val="none" w:sz="0" w:space="0" w:color="auto"/>
                                  </w:divBdr>
                                  <w:divsChild>
                                    <w:div w:id="113983477">
                                      <w:marLeft w:val="0"/>
                                      <w:marRight w:val="-225"/>
                                      <w:marTop w:val="0"/>
                                      <w:marBottom w:val="0"/>
                                      <w:divBdr>
                                        <w:top w:val="none" w:sz="0" w:space="0" w:color="auto"/>
                                        <w:left w:val="none" w:sz="0" w:space="0" w:color="auto"/>
                                        <w:bottom w:val="none" w:sz="0" w:space="0" w:color="auto"/>
                                        <w:right w:val="none" w:sz="0" w:space="0" w:color="auto"/>
                                      </w:divBdr>
                                      <w:divsChild>
                                        <w:div w:id="840437761">
                                          <w:marLeft w:val="0"/>
                                          <w:marRight w:val="0"/>
                                          <w:marTop w:val="0"/>
                                          <w:marBottom w:val="0"/>
                                          <w:divBdr>
                                            <w:top w:val="none" w:sz="0" w:space="0" w:color="auto"/>
                                            <w:left w:val="none" w:sz="0" w:space="0" w:color="auto"/>
                                            <w:bottom w:val="none" w:sz="0" w:space="0" w:color="auto"/>
                                            <w:right w:val="none" w:sz="0" w:space="0" w:color="auto"/>
                                          </w:divBdr>
                                        </w:div>
                                      </w:divsChild>
                                    </w:div>
                                    <w:div w:id="561141557">
                                      <w:marLeft w:val="0"/>
                                      <w:marRight w:val="-225"/>
                                      <w:marTop w:val="0"/>
                                      <w:marBottom w:val="0"/>
                                      <w:divBdr>
                                        <w:top w:val="none" w:sz="0" w:space="0" w:color="auto"/>
                                        <w:left w:val="none" w:sz="0" w:space="0" w:color="auto"/>
                                        <w:bottom w:val="none" w:sz="0" w:space="0" w:color="auto"/>
                                        <w:right w:val="none" w:sz="0" w:space="0" w:color="auto"/>
                                      </w:divBdr>
                                      <w:divsChild>
                                        <w:div w:id="1525434204">
                                          <w:marLeft w:val="0"/>
                                          <w:marRight w:val="0"/>
                                          <w:marTop w:val="0"/>
                                          <w:marBottom w:val="0"/>
                                          <w:divBdr>
                                            <w:top w:val="none" w:sz="0" w:space="0" w:color="auto"/>
                                            <w:left w:val="none" w:sz="0" w:space="0" w:color="auto"/>
                                            <w:bottom w:val="none" w:sz="0" w:space="0" w:color="auto"/>
                                            <w:right w:val="none" w:sz="0" w:space="0" w:color="auto"/>
                                          </w:divBdr>
                                          <w:divsChild>
                                            <w:div w:id="440996810">
                                              <w:marLeft w:val="0"/>
                                              <w:marRight w:val="0"/>
                                              <w:marTop w:val="0"/>
                                              <w:marBottom w:val="0"/>
                                              <w:divBdr>
                                                <w:top w:val="none" w:sz="0" w:space="0" w:color="auto"/>
                                                <w:left w:val="none" w:sz="0" w:space="0" w:color="auto"/>
                                                <w:bottom w:val="none" w:sz="0" w:space="0" w:color="auto"/>
                                                <w:right w:val="none" w:sz="0" w:space="0" w:color="auto"/>
                                              </w:divBdr>
                                              <w:divsChild>
                                                <w:div w:id="624895359">
                                                  <w:marLeft w:val="0"/>
                                                  <w:marRight w:val="0"/>
                                                  <w:marTop w:val="0"/>
                                                  <w:marBottom w:val="0"/>
                                                  <w:divBdr>
                                                    <w:top w:val="none" w:sz="0" w:space="0" w:color="auto"/>
                                                    <w:left w:val="none" w:sz="0" w:space="0" w:color="auto"/>
                                                    <w:bottom w:val="none" w:sz="0" w:space="0" w:color="auto"/>
                                                    <w:right w:val="none" w:sz="0" w:space="0" w:color="auto"/>
                                                  </w:divBdr>
                                                </w:div>
                                              </w:divsChild>
                                            </w:div>
                                            <w:div w:id="689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330">
                                      <w:marLeft w:val="0"/>
                                      <w:marRight w:val="-225"/>
                                      <w:marTop w:val="0"/>
                                      <w:marBottom w:val="0"/>
                                      <w:divBdr>
                                        <w:top w:val="none" w:sz="0" w:space="0" w:color="auto"/>
                                        <w:left w:val="none" w:sz="0" w:space="0" w:color="auto"/>
                                        <w:bottom w:val="none" w:sz="0" w:space="0" w:color="auto"/>
                                        <w:right w:val="none" w:sz="0" w:space="0" w:color="auto"/>
                                      </w:divBdr>
                                      <w:divsChild>
                                        <w:div w:id="60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301">
                                  <w:marLeft w:val="0"/>
                                  <w:marRight w:val="0"/>
                                  <w:marTop w:val="0"/>
                                  <w:marBottom w:val="0"/>
                                  <w:divBdr>
                                    <w:top w:val="none" w:sz="0" w:space="0" w:color="auto"/>
                                    <w:left w:val="none" w:sz="0" w:space="0" w:color="auto"/>
                                    <w:bottom w:val="none" w:sz="0" w:space="0" w:color="auto"/>
                                    <w:right w:val="none" w:sz="0" w:space="0" w:color="auto"/>
                                  </w:divBdr>
                                  <w:divsChild>
                                    <w:div w:id="192814861">
                                      <w:marLeft w:val="0"/>
                                      <w:marRight w:val="-225"/>
                                      <w:marTop w:val="0"/>
                                      <w:marBottom w:val="0"/>
                                      <w:divBdr>
                                        <w:top w:val="none" w:sz="0" w:space="0" w:color="auto"/>
                                        <w:left w:val="none" w:sz="0" w:space="0" w:color="auto"/>
                                        <w:bottom w:val="none" w:sz="0" w:space="0" w:color="auto"/>
                                        <w:right w:val="none" w:sz="0" w:space="0" w:color="auto"/>
                                      </w:divBdr>
                                      <w:divsChild>
                                        <w:div w:id="1780832626">
                                          <w:marLeft w:val="0"/>
                                          <w:marRight w:val="0"/>
                                          <w:marTop w:val="0"/>
                                          <w:marBottom w:val="0"/>
                                          <w:divBdr>
                                            <w:top w:val="none" w:sz="0" w:space="0" w:color="auto"/>
                                            <w:left w:val="none" w:sz="0" w:space="0" w:color="auto"/>
                                            <w:bottom w:val="none" w:sz="0" w:space="0" w:color="auto"/>
                                            <w:right w:val="none" w:sz="0" w:space="0" w:color="auto"/>
                                          </w:divBdr>
                                        </w:div>
                                      </w:divsChild>
                                    </w:div>
                                    <w:div w:id="404226757">
                                      <w:marLeft w:val="0"/>
                                      <w:marRight w:val="-225"/>
                                      <w:marTop w:val="0"/>
                                      <w:marBottom w:val="0"/>
                                      <w:divBdr>
                                        <w:top w:val="none" w:sz="0" w:space="0" w:color="auto"/>
                                        <w:left w:val="none" w:sz="0" w:space="0" w:color="auto"/>
                                        <w:bottom w:val="none" w:sz="0" w:space="0" w:color="auto"/>
                                        <w:right w:val="none" w:sz="0" w:space="0" w:color="auto"/>
                                      </w:divBdr>
                                      <w:divsChild>
                                        <w:div w:id="1478835065">
                                          <w:marLeft w:val="0"/>
                                          <w:marRight w:val="0"/>
                                          <w:marTop w:val="0"/>
                                          <w:marBottom w:val="0"/>
                                          <w:divBdr>
                                            <w:top w:val="none" w:sz="0" w:space="0" w:color="auto"/>
                                            <w:left w:val="none" w:sz="0" w:space="0" w:color="auto"/>
                                            <w:bottom w:val="none" w:sz="0" w:space="0" w:color="auto"/>
                                            <w:right w:val="none" w:sz="0" w:space="0" w:color="auto"/>
                                          </w:divBdr>
                                        </w:div>
                                      </w:divsChild>
                                    </w:div>
                                    <w:div w:id="527719433">
                                      <w:marLeft w:val="0"/>
                                      <w:marRight w:val="-225"/>
                                      <w:marTop w:val="0"/>
                                      <w:marBottom w:val="0"/>
                                      <w:divBdr>
                                        <w:top w:val="none" w:sz="0" w:space="0" w:color="auto"/>
                                        <w:left w:val="none" w:sz="0" w:space="0" w:color="auto"/>
                                        <w:bottom w:val="none" w:sz="0" w:space="0" w:color="auto"/>
                                        <w:right w:val="none" w:sz="0" w:space="0" w:color="auto"/>
                                      </w:divBdr>
                                      <w:divsChild>
                                        <w:div w:id="1740209672">
                                          <w:marLeft w:val="0"/>
                                          <w:marRight w:val="0"/>
                                          <w:marTop w:val="0"/>
                                          <w:marBottom w:val="0"/>
                                          <w:divBdr>
                                            <w:top w:val="none" w:sz="0" w:space="0" w:color="auto"/>
                                            <w:left w:val="none" w:sz="0" w:space="0" w:color="auto"/>
                                            <w:bottom w:val="none" w:sz="0" w:space="0" w:color="auto"/>
                                            <w:right w:val="none" w:sz="0" w:space="0" w:color="auto"/>
                                          </w:divBdr>
                                          <w:divsChild>
                                            <w:div w:id="1092822282">
                                              <w:marLeft w:val="0"/>
                                              <w:marRight w:val="0"/>
                                              <w:marTop w:val="0"/>
                                              <w:marBottom w:val="0"/>
                                              <w:divBdr>
                                                <w:top w:val="none" w:sz="0" w:space="0" w:color="auto"/>
                                                <w:left w:val="none" w:sz="0" w:space="0" w:color="auto"/>
                                                <w:bottom w:val="none" w:sz="0" w:space="0" w:color="auto"/>
                                                <w:right w:val="none" w:sz="0" w:space="0" w:color="auto"/>
                                              </w:divBdr>
                                              <w:divsChild>
                                                <w:div w:id="830415019">
                                                  <w:marLeft w:val="0"/>
                                                  <w:marRight w:val="0"/>
                                                  <w:marTop w:val="0"/>
                                                  <w:marBottom w:val="0"/>
                                                  <w:divBdr>
                                                    <w:top w:val="none" w:sz="0" w:space="0" w:color="auto"/>
                                                    <w:left w:val="none" w:sz="0" w:space="0" w:color="auto"/>
                                                    <w:bottom w:val="none" w:sz="0" w:space="0" w:color="auto"/>
                                                    <w:right w:val="none" w:sz="0" w:space="0" w:color="auto"/>
                                                  </w:divBdr>
                                                </w:div>
                                              </w:divsChild>
                                            </w:div>
                                            <w:div w:id="2127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776">
          <w:marLeft w:val="0"/>
          <w:marRight w:val="0"/>
          <w:marTop w:val="0"/>
          <w:marBottom w:val="0"/>
          <w:divBdr>
            <w:top w:val="none" w:sz="0" w:space="0" w:color="auto"/>
            <w:left w:val="none" w:sz="0" w:space="0" w:color="auto"/>
            <w:bottom w:val="none" w:sz="0" w:space="0" w:color="auto"/>
            <w:right w:val="none" w:sz="0" w:space="0" w:color="auto"/>
          </w:divBdr>
          <w:divsChild>
            <w:div w:id="914121528">
              <w:marLeft w:val="0"/>
              <w:marRight w:val="0"/>
              <w:marTop w:val="0"/>
              <w:marBottom w:val="0"/>
              <w:divBdr>
                <w:top w:val="none" w:sz="0" w:space="0" w:color="auto"/>
                <w:left w:val="none" w:sz="0" w:space="0" w:color="auto"/>
                <w:bottom w:val="none" w:sz="0" w:space="0" w:color="auto"/>
                <w:right w:val="none" w:sz="0" w:space="0" w:color="auto"/>
              </w:divBdr>
              <w:divsChild>
                <w:div w:id="1276013087">
                  <w:marLeft w:val="0"/>
                  <w:marRight w:val="0"/>
                  <w:marTop w:val="0"/>
                  <w:marBottom w:val="0"/>
                  <w:divBdr>
                    <w:top w:val="none" w:sz="0" w:space="0" w:color="auto"/>
                    <w:left w:val="none" w:sz="0" w:space="0" w:color="auto"/>
                    <w:bottom w:val="none" w:sz="0" w:space="0" w:color="auto"/>
                    <w:right w:val="none" w:sz="0" w:space="0" w:color="auto"/>
                  </w:divBdr>
                  <w:divsChild>
                    <w:div w:id="1423448198">
                      <w:marLeft w:val="0"/>
                      <w:marRight w:val="0"/>
                      <w:marTop w:val="0"/>
                      <w:marBottom w:val="150"/>
                      <w:divBdr>
                        <w:top w:val="none" w:sz="0" w:space="0" w:color="auto"/>
                        <w:left w:val="none" w:sz="0" w:space="0" w:color="auto"/>
                        <w:bottom w:val="none" w:sz="0" w:space="0" w:color="auto"/>
                        <w:right w:val="none" w:sz="0" w:space="0" w:color="auto"/>
                      </w:divBdr>
                      <w:divsChild>
                        <w:div w:id="139809113">
                          <w:marLeft w:val="0"/>
                          <w:marRight w:val="0"/>
                          <w:marTop w:val="0"/>
                          <w:marBottom w:val="0"/>
                          <w:divBdr>
                            <w:top w:val="none" w:sz="0" w:space="0" w:color="auto"/>
                            <w:left w:val="none" w:sz="0" w:space="0" w:color="auto"/>
                            <w:bottom w:val="none" w:sz="0" w:space="0" w:color="auto"/>
                            <w:right w:val="none" w:sz="0" w:space="0" w:color="auto"/>
                          </w:divBdr>
                          <w:divsChild>
                            <w:div w:id="209813703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 w:id="1797405458">
                  <w:marLeft w:val="0"/>
                  <w:marRight w:val="60"/>
                  <w:marTop w:val="60"/>
                  <w:marBottom w:val="60"/>
                  <w:divBdr>
                    <w:top w:val="none" w:sz="0" w:space="0" w:color="auto"/>
                    <w:left w:val="none" w:sz="0" w:space="0" w:color="auto"/>
                    <w:bottom w:val="none" w:sz="0" w:space="0" w:color="auto"/>
                    <w:right w:val="none" w:sz="0" w:space="0" w:color="auto"/>
                  </w:divBdr>
                  <w:divsChild>
                    <w:div w:id="1157843262">
                      <w:marLeft w:val="0"/>
                      <w:marRight w:val="0"/>
                      <w:marTop w:val="0"/>
                      <w:marBottom w:val="0"/>
                      <w:divBdr>
                        <w:top w:val="none" w:sz="0" w:space="0" w:color="auto"/>
                        <w:left w:val="none" w:sz="0" w:space="0" w:color="auto"/>
                        <w:bottom w:val="none" w:sz="0" w:space="0" w:color="auto"/>
                        <w:right w:val="none" w:sz="0" w:space="0" w:color="auto"/>
                      </w:divBdr>
                      <w:divsChild>
                        <w:div w:id="11590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3827">
      <w:bodyDiv w:val="1"/>
      <w:marLeft w:val="0"/>
      <w:marRight w:val="0"/>
      <w:marTop w:val="0"/>
      <w:marBottom w:val="0"/>
      <w:divBdr>
        <w:top w:val="none" w:sz="0" w:space="0" w:color="auto"/>
        <w:left w:val="none" w:sz="0" w:space="0" w:color="auto"/>
        <w:bottom w:val="none" w:sz="0" w:space="0" w:color="auto"/>
        <w:right w:val="none" w:sz="0" w:space="0" w:color="auto"/>
      </w:divBdr>
    </w:div>
    <w:div w:id="15705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17263</CharactersWithSpaces>
  <SharedDoc>false</SharedDoc>
  <HLinks>
    <vt:vector size="84" baseType="variant">
      <vt:variant>
        <vt:i4>7995519</vt:i4>
      </vt:variant>
      <vt:variant>
        <vt:i4>39</vt:i4>
      </vt:variant>
      <vt:variant>
        <vt:i4>0</vt:i4>
      </vt:variant>
      <vt:variant>
        <vt:i4>5</vt:i4>
      </vt:variant>
      <vt:variant>
        <vt:lpwstr>https://doi.org/10.1556/pollack.2.2007.3.8</vt:lpwstr>
      </vt:variant>
      <vt:variant>
        <vt:lpwstr/>
      </vt:variant>
      <vt:variant>
        <vt:i4>3145839</vt:i4>
      </vt:variant>
      <vt:variant>
        <vt:i4>36</vt:i4>
      </vt:variant>
      <vt:variant>
        <vt:i4>0</vt:i4>
      </vt:variant>
      <vt:variant>
        <vt:i4>5</vt:i4>
      </vt:variant>
      <vt:variant>
        <vt:lpwstr>https://doi.org/10.1016/j.engstruct.2010.03.004</vt:lpwstr>
      </vt:variant>
      <vt:variant>
        <vt:lpwstr/>
      </vt:variant>
      <vt:variant>
        <vt:i4>3276911</vt:i4>
      </vt:variant>
      <vt:variant>
        <vt:i4>33</vt:i4>
      </vt:variant>
      <vt:variant>
        <vt:i4>0</vt:i4>
      </vt:variant>
      <vt:variant>
        <vt:i4>5</vt:i4>
      </vt:variant>
      <vt:variant>
        <vt:lpwstr>https://doi.org/10.1016/j.engstruct.2012.03.007</vt:lpwstr>
      </vt:variant>
      <vt:variant>
        <vt:lpwstr/>
      </vt:variant>
      <vt:variant>
        <vt:i4>7274548</vt:i4>
      </vt:variant>
      <vt:variant>
        <vt:i4>30</vt:i4>
      </vt:variant>
      <vt:variant>
        <vt:i4>0</vt:i4>
      </vt:variant>
      <vt:variant>
        <vt:i4>5</vt:i4>
      </vt:variant>
      <vt:variant>
        <vt:lpwstr>https://doi.org/10.17559/tv-20140603143241</vt:lpwstr>
      </vt:variant>
      <vt:variant>
        <vt:lpwstr/>
      </vt:variant>
      <vt:variant>
        <vt:i4>2687103</vt:i4>
      </vt:variant>
      <vt:variant>
        <vt:i4>27</vt:i4>
      </vt:variant>
      <vt:variant>
        <vt:i4>0</vt:i4>
      </vt:variant>
      <vt:variant>
        <vt:i4>5</vt:i4>
      </vt:variant>
      <vt:variant>
        <vt:lpwstr>https://doi.org/10.1155/2015/957841</vt:lpwstr>
      </vt:variant>
      <vt:variant>
        <vt:lpwstr/>
      </vt:variant>
      <vt:variant>
        <vt:i4>3932200</vt:i4>
      </vt:variant>
      <vt:variant>
        <vt:i4>24</vt:i4>
      </vt:variant>
      <vt:variant>
        <vt:i4>0</vt:i4>
      </vt:variant>
      <vt:variant>
        <vt:i4>5</vt:i4>
      </vt:variant>
      <vt:variant>
        <vt:lpwstr>http://www.scopus.com/inward/authorDetails.url?authorID=23029522100&amp;partnerID=MN8TOARS</vt:lpwstr>
      </vt:variant>
      <vt:variant>
        <vt:lpwstr/>
      </vt:variant>
      <vt:variant>
        <vt:i4>196621</vt:i4>
      </vt:variant>
      <vt:variant>
        <vt:i4>21</vt:i4>
      </vt:variant>
      <vt:variant>
        <vt:i4>0</vt:i4>
      </vt:variant>
      <vt:variant>
        <vt:i4>5</vt:i4>
      </vt:variant>
      <vt:variant>
        <vt:lpwstr>http://www.unios.hr/</vt:lpwstr>
      </vt:variant>
      <vt:variant>
        <vt:lpwstr/>
      </vt:variant>
      <vt:variant>
        <vt:i4>196615</vt:i4>
      </vt:variant>
      <vt:variant>
        <vt:i4>18</vt:i4>
      </vt:variant>
      <vt:variant>
        <vt:i4>0</vt:i4>
      </vt:variant>
      <vt:variant>
        <vt:i4>5</vt:i4>
      </vt:variant>
      <vt:variant>
        <vt:lpwstr>https://hr-hr.facebook.com/interreg.IPA.CBC.safEarth/</vt:lpwstr>
      </vt:variant>
      <vt:variant>
        <vt:lpwstr/>
      </vt:variant>
      <vt:variant>
        <vt:i4>1835074</vt:i4>
      </vt:variant>
      <vt:variant>
        <vt:i4>15</vt:i4>
      </vt:variant>
      <vt:variant>
        <vt:i4>0</vt:i4>
      </vt:variant>
      <vt:variant>
        <vt:i4>5</vt:i4>
      </vt:variant>
      <vt:variant>
        <vt:lpwstr>http://kforce.uns.ac.rs/</vt:lpwstr>
      </vt:variant>
      <vt:variant>
        <vt:lpwstr/>
      </vt:variant>
      <vt:variant>
        <vt:i4>917579</vt:i4>
      </vt:variant>
      <vt:variant>
        <vt:i4>12</vt:i4>
      </vt:variant>
      <vt:variant>
        <vt:i4>0</vt:i4>
      </vt:variant>
      <vt:variant>
        <vt:i4>5</vt:i4>
      </vt:variant>
      <vt:variant>
        <vt:lpwstr>http://books.google.com/books?hl=en&amp;lr=&amp;id=jJ3MBQAAQBAJ&amp;oi=fnd&amp;pg=PP1&amp;dq=info:2tdfMW4cqvsJ:scholar.google.com&amp;ots=LR1LHCkkQ2&amp;sig=z-CmwNgFpRUM0R2qKzopgsBrw90</vt:lpwstr>
      </vt:variant>
      <vt:variant>
        <vt:lpwstr/>
      </vt:variant>
      <vt:variant>
        <vt:i4>7209018</vt:i4>
      </vt:variant>
      <vt:variant>
        <vt:i4>9</vt:i4>
      </vt:variant>
      <vt:variant>
        <vt:i4>0</vt:i4>
      </vt:variant>
      <vt:variant>
        <vt:i4>5</vt:i4>
      </vt:variant>
      <vt:variant>
        <vt:lpwstr>http://solacolu.chim.upb.ro/p80-87.pdf</vt:lpwstr>
      </vt:variant>
      <vt:variant>
        <vt:lpwstr/>
      </vt:variant>
      <vt:variant>
        <vt:i4>5832782</vt:i4>
      </vt:variant>
      <vt:variant>
        <vt:i4>6</vt:i4>
      </vt:variant>
      <vt:variant>
        <vt:i4>0</vt:i4>
      </vt:variant>
      <vt:variant>
        <vt:i4>5</vt:i4>
      </vt:variant>
      <vt:variant>
        <vt:lpwstr>http://dx.doi.org/10.1155/2015/957841</vt:lpwstr>
      </vt:variant>
      <vt:variant>
        <vt:lpwstr/>
      </vt:variant>
      <vt:variant>
        <vt:i4>3932200</vt:i4>
      </vt:variant>
      <vt:variant>
        <vt:i4>3</vt:i4>
      </vt:variant>
      <vt:variant>
        <vt:i4>0</vt:i4>
      </vt:variant>
      <vt:variant>
        <vt:i4>5</vt:i4>
      </vt:variant>
      <vt:variant>
        <vt:lpwstr>http://www.scopus.com/inward/authorDetails.url?authorID=23029522100&amp;partnerID=MN8TOARS</vt:lpwstr>
      </vt:variant>
      <vt:variant>
        <vt:lpwstr/>
      </vt:variant>
      <vt:variant>
        <vt:i4>3670092</vt:i4>
      </vt:variant>
      <vt:variant>
        <vt:i4>0</vt:i4>
      </vt:variant>
      <vt:variant>
        <vt:i4>0</vt:i4>
      </vt:variant>
      <vt:variant>
        <vt:i4>5</vt:i4>
      </vt:variant>
      <vt:variant>
        <vt:lpwstr>mailto:damir.zenunovic@untz.ba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2005-01-21T13:35:00Z</cp:lastPrinted>
  <dcterms:created xsi:type="dcterms:W3CDTF">2025-01-08T20:27:00Z</dcterms:created>
  <dcterms:modified xsi:type="dcterms:W3CDTF">2025-01-08T20:27:00Z</dcterms:modified>
</cp:coreProperties>
</file>